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4A7F21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4A7F21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641A5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641A5B">
              <w:rPr>
                <w:i/>
              </w:rPr>
              <w:t>15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7F7977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641A5B">
        <w:rPr>
          <w:b/>
        </w:rPr>
        <w:t xml:space="preserve"> 15</w:t>
      </w:r>
      <w:r w:rsidR="007F7977">
        <w:rPr>
          <w:b/>
        </w:rPr>
        <w:t>/3</w:t>
      </w:r>
      <w:r w:rsidRPr="00045722">
        <w:rPr>
          <w:b/>
        </w:rPr>
        <w:t xml:space="preserve"> đến ngày </w:t>
      </w:r>
      <w:r w:rsidR="00641A5B">
        <w:rPr>
          <w:b/>
        </w:rPr>
        <w:t>21</w:t>
      </w:r>
      <w:r w:rsidR="009F2F20">
        <w:rPr>
          <w:b/>
        </w:rPr>
        <w:t>/0</w:t>
      </w:r>
      <w:r w:rsidR="007F7977">
        <w:rPr>
          <w:b/>
        </w:rPr>
        <w:t>3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866CB" w:rsidRPr="0063798C" w:rsidTr="00D95D0F">
        <w:tc>
          <w:tcPr>
            <w:tcW w:w="1277" w:type="dxa"/>
            <w:vMerge w:val="restart"/>
            <w:vAlign w:val="center"/>
          </w:tcPr>
          <w:p w:rsidR="009866CB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866CB" w:rsidRPr="0063798C" w:rsidRDefault="00641A5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</w:t>
            </w:r>
            <w:r w:rsidR="007F7977">
              <w:rPr>
                <w:b/>
                <w:color w:val="000000"/>
                <w:sz w:val="24"/>
              </w:rPr>
              <w:t>/3</w:t>
            </w:r>
          </w:p>
        </w:tc>
        <w:tc>
          <w:tcPr>
            <w:tcW w:w="840" w:type="dxa"/>
            <w:vMerge w:val="restart"/>
            <w:vAlign w:val="center"/>
          </w:tcPr>
          <w:p w:rsidR="009866CB" w:rsidRPr="0063798C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641A5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641A5B">
              <w:rPr>
                <w:color w:val="000000"/>
                <w:sz w:val="24"/>
                <w:szCs w:val="24"/>
              </w:rPr>
              <w:t>Kiểm tra thực hiện phương án khu soi baza</w:t>
            </w:r>
          </w:p>
        </w:tc>
        <w:tc>
          <w:tcPr>
            <w:tcW w:w="1508" w:type="dxa"/>
            <w:vAlign w:val="center"/>
          </w:tcPr>
          <w:p w:rsidR="00805489" w:rsidRDefault="00641A5B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Đ/c Vĩnh</w:t>
            </w:r>
          </w:p>
          <w:p w:rsidR="00641A5B" w:rsidRPr="007F7977" w:rsidRDefault="00641A5B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PCT UBND</w:t>
            </w:r>
          </w:p>
        </w:tc>
        <w:tc>
          <w:tcPr>
            <w:tcW w:w="1400" w:type="dxa"/>
            <w:vAlign w:val="center"/>
          </w:tcPr>
          <w:p w:rsidR="00805489" w:rsidRPr="007F7977" w:rsidRDefault="00641A5B" w:rsidP="004A3AED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Địa chính</w:t>
            </w:r>
          </w:p>
        </w:tc>
        <w:tc>
          <w:tcPr>
            <w:tcW w:w="3844" w:type="dxa"/>
            <w:vAlign w:val="center"/>
          </w:tcPr>
          <w:p w:rsidR="00805489" w:rsidRPr="000F4801" w:rsidRDefault="00641A5B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7F7977" w:rsidRDefault="00641A5B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Thực địa</w:t>
            </w: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641A5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7F7977">
              <w:rPr>
                <w:color w:val="000000"/>
                <w:sz w:val="24"/>
                <w:szCs w:val="24"/>
              </w:rPr>
              <w:t xml:space="preserve">Họp </w:t>
            </w:r>
            <w:r w:rsidR="00641A5B">
              <w:rPr>
                <w:color w:val="000000"/>
                <w:sz w:val="24"/>
                <w:szCs w:val="24"/>
              </w:rPr>
              <w:t>Kiểm điểm đánh giá công tác bầu cử</w:t>
            </w:r>
          </w:p>
        </w:tc>
        <w:tc>
          <w:tcPr>
            <w:tcW w:w="1508" w:type="dxa"/>
            <w:vAlign w:val="center"/>
          </w:tcPr>
          <w:p w:rsidR="00A42927" w:rsidRPr="00B927E5" w:rsidRDefault="002E0263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A42927" w:rsidRPr="00A42927" w:rsidRDefault="007F797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F2E57" w:rsidRDefault="009866CB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641A5B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641A5B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641A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41A5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Pr="005F6BD8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75881" w:rsidRPr="005F6BD8" w:rsidRDefault="00675881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641A5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2E0263" w:rsidP="00641A5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641A5B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641A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41A5B">
              <w:rPr>
                <w:color w:val="000000"/>
                <w:sz w:val="24"/>
                <w:szCs w:val="24"/>
              </w:rPr>
              <w:t>Tổ chức luyện tập phương án chuyển trạng thái SSCĐ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641A5B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641A5B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6F2E57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641A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641A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E0263">
              <w:rPr>
                <w:color w:val="000000"/>
                <w:sz w:val="24"/>
                <w:szCs w:val="24"/>
              </w:rPr>
              <w:t xml:space="preserve">Hội </w:t>
            </w:r>
            <w:r w:rsidR="00641A5B">
              <w:rPr>
                <w:color w:val="000000"/>
                <w:sz w:val="24"/>
                <w:szCs w:val="24"/>
              </w:rPr>
              <w:t>tiểu ban ANTT trong công tác bầu cử</w:t>
            </w:r>
          </w:p>
        </w:tc>
        <w:tc>
          <w:tcPr>
            <w:tcW w:w="1508" w:type="dxa"/>
            <w:vAlign w:val="center"/>
          </w:tcPr>
          <w:p w:rsidR="00DA1031" w:rsidRPr="00A7218A" w:rsidRDefault="00641A5B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tiểu ban</w:t>
            </w:r>
          </w:p>
        </w:tc>
        <w:tc>
          <w:tcPr>
            <w:tcW w:w="1400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6F2E57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0020C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2E0263" w:rsidP="00641A5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641A5B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41A5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9F2F20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2E0263" w:rsidP="00641A5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641A5B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641A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41A5B">
              <w:rPr>
                <w:color w:val="000000"/>
                <w:sz w:val="24"/>
                <w:szCs w:val="24"/>
              </w:rPr>
              <w:t>trung tâm PTTQĐ làm việc với các hộ liên quan đến dự án đường yên viên – Đình Xuyên – Ninh Hiệp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Pr="002E0263" w:rsidRDefault="002E0263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641A5B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641A5B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B802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B802FC">
              <w:rPr>
                <w:color w:val="000000"/>
                <w:sz w:val="24"/>
                <w:szCs w:val="24"/>
              </w:rPr>
              <w:t>Bộ phận một cửa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9866CB" w:rsidRDefault="009866CB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641A5B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bookmarkStart w:id="0" w:name="_GoBack"/>
            <w:bookmarkEnd w:id="0"/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21" w:rsidRDefault="004A7F21" w:rsidP="00790BE1">
      <w:r>
        <w:separator/>
      </w:r>
    </w:p>
  </w:endnote>
  <w:endnote w:type="continuationSeparator" w:id="0">
    <w:p w:rsidR="004A7F21" w:rsidRDefault="004A7F21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4A7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4A7F2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4A7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21" w:rsidRDefault="004A7F21" w:rsidP="00790BE1">
      <w:r>
        <w:separator/>
      </w:r>
    </w:p>
  </w:footnote>
  <w:footnote w:type="continuationSeparator" w:id="0">
    <w:p w:rsidR="004A7F21" w:rsidRDefault="004A7F21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3718"/>
    <w:multiLevelType w:val="hybridMultilevel"/>
    <w:tmpl w:val="990846C6"/>
    <w:lvl w:ilvl="0" w:tplc="191E0AAA"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5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06003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0263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A7F21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1A5B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2E57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7F7977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3BF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66CB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02FC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020C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42C3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28E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3E3E6E6F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68</cp:revision>
  <cp:lastPrinted>2017-06-23T09:34:00Z</cp:lastPrinted>
  <dcterms:created xsi:type="dcterms:W3CDTF">2018-01-05T03:15:00Z</dcterms:created>
  <dcterms:modified xsi:type="dcterms:W3CDTF">2021-03-16T02:28:00Z</dcterms:modified>
</cp:coreProperties>
</file>