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E2" w:rsidRPr="009C19F5" w:rsidRDefault="00DF2DE2" w:rsidP="00DF2DE2">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DF2DE2" w:rsidRPr="009C19F5" w:rsidTr="0038537A">
        <w:tc>
          <w:tcPr>
            <w:tcW w:w="5125" w:type="dxa"/>
            <w:shd w:val="clear" w:color="auto" w:fill="auto"/>
          </w:tcPr>
          <w:p w:rsidR="00DF2DE2" w:rsidRPr="009C19F5" w:rsidRDefault="00DF2DE2" w:rsidP="00C01862">
            <w:pPr>
              <w:jc w:val="center"/>
              <w:rPr>
                <w:rFonts w:cs="Times New Roman"/>
                <w:b/>
              </w:rPr>
            </w:pPr>
            <w:r w:rsidRPr="009C19F5">
              <w:rPr>
                <w:rFonts w:cs="Times New Roman"/>
                <w:b/>
              </w:rPr>
              <w:t>ỦY BAN NHÂN DÂN</w:t>
            </w:r>
          </w:p>
          <w:p w:rsidR="00DF2DE2" w:rsidRPr="009C19F5" w:rsidRDefault="00DF2DE2" w:rsidP="00C01862">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14CEFE40" wp14:editId="63FC919F">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DF2DE2" w:rsidRPr="009C19F5" w:rsidRDefault="00DF2DE2" w:rsidP="0038537A">
            <w:pPr>
              <w:rPr>
                <w:rFonts w:cs="Times New Roman"/>
                <w:b/>
              </w:rPr>
            </w:pPr>
          </w:p>
        </w:tc>
        <w:tc>
          <w:tcPr>
            <w:tcW w:w="6521" w:type="dxa"/>
            <w:shd w:val="clear" w:color="auto" w:fill="auto"/>
          </w:tcPr>
          <w:p w:rsidR="00DF2DE2" w:rsidRPr="009C19F5" w:rsidRDefault="00DF2DE2" w:rsidP="00C01862">
            <w:pPr>
              <w:jc w:val="center"/>
              <w:rPr>
                <w:rFonts w:cs="Times New Roman"/>
                <w:b/>
              </w:rPr>
            </w:pPr>
            <w:r w:rsidRPr="009C19F5">
              <w:rPr>
                <w:rFonts w:cs="Times New Roman"/>
                <w:b/>
              </w:rPr>
              <w:t>CỘNG HÒA XÃ HỘI CHỦ NGHĨA VIỆT NAM</w:t>
            </w:r>
          </w:p>
          <w:p w:rsidR="00DF2DE2" w:rsidRPr="009C19F5" w:rsidRDefault="00DF2DE2" w:rsidP="00C01862">
            <w:pPr>
              <w:jc w:val="center"/>
              <w:rPr>
                <w:rFonts w:cs="Times New Roman"/>
                <w:b/>
              </w:rPr>
            </w:pPr>
            <w:r w:rsidRPr="009C19F5">
              <w:rPr>
                <w:rFonts w:cs="Times New Roman"/>
                <w:b/>
              </w:rPr>
              <w:t>Độc lập – Tự do – Hạnh phúc</w:t>
            </w:r>
          </w:p>
          <w:p w:rsidR="00DF2DE2" w:rsidRPr="009C19F5" w:rsidRDefault="00DF2DE2" w:rsidP="00C01862">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53F415F8" wp14:editId="55FB9C77">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DF2DE2" w:rsidRPr="009C19F5" w:rsidRDefault="00DF2DE2" w:rsidP="00C01862">
            <w:pPr>
              <w:jc w:val="center"/>
              <w:rPr>
                <w:rFonts w:cs="Times New Roman"/>
              </w:rPr>
            </w:pPr>
            <w:r w:rsidRPr="009C19F5">
              <w:rPr>
                <w:rFonts w:cs="Times New Roman"/>
                <w:i/>
              </w:rPr>
              <w:t xml:space="preserve">Phú Thị, ngày </w:t>
            </w:r>
            <w:r w:rsidR="00C01862">
              <w:rPr>
                <w:rFonts w:cs="Times New Roman"/>
                <w:i/>
              </w:rPr>
              <w:t>06</w:t>
            </w:r>
            <w:r w:rsidRPr="009C19F5">
              <w:rPr>
                <w:rFonts w:cs="Times New Roman"/>
                <w:i/>
              </w:rPr>
              <w:t xml:space="preserve"> tháng </w:t>
            </w:r>
            <w:r w:rsidR="00C01862">
              <w:rPr>
                <w:rFonts w:cs="Times New Roman"/>
                <w:i/>
              </w:rPr>
              <w:t>6</w:t>
            </w:r>
            <w:r w:rsidRPr="009C19F5">
              <w:rPr>
                <w:rFonts w:cs="Times New Roman"/>
                <w:i/>
              </w:rPr>
              <w:t xml:space="preserve"> năm 2020</w:t>
            </w:r>
          </w:p>
        </w:tc>
      </w:tr>
    </w:tbl>
    <w:p w:rsidR="00DF2DE2" w:rsidRPr="009C19F5" w:rsidRDefault="00DF2DE2" w:rsidP="00C01862">
      <w:pPr>
        <w:jc w:val="center"/>
        <w:rPr>
          <w:rFonts w:cs="Times New Roman"/>
          <w:b/>
        </w:rPr>
      </w:pPr>
      <w:r w:rsidRPr="009C19F5">
        <w:rPr>
          <w:rFonts w:cs="Times New Roman"/>
          <w:b/>
        </w:rPr>
        <w:t xml:space="preserve">LỊCH CÔNG TÁC TUẦN </w:t>
      </w:r>
      <w:r w:rsidR="00C01862">
        <w:rPr>
          <w:rFonts w:cs="Times New Roman"/>
          <w:b/>
        </w:rPr>
        <w:t>24</w:t>
      </w:r>
    </w:p>
    <w:p w:rsidR="00DF2DE2" w:rsidRPr="009C19F5" w:rsidRDefault="00DF2DE2" w:rsidP="00C01862">
      <w:pPr>
        <w:jc w:val="center"/>
        <w:rPr>
          <w:rFonts w:cs="Times New Roman"/>
          <w:b/>
        </w:rPr>
      </w:pPr>
      <w:r w:rsidRPr="009C19F5">
        <w:rPr>
          <w:rFonts w:cs="Times New Roman"/>
          <w:b/>
        </w:rPr>
        <w:t xml:space="preserve">Từ ngày </w:t>
      </w:r>
      <w:r w:rsidR="00C01862">
        <w:rPr>
          <w:rFonts w:cs="Times New Roman"/>
          <w:b/>
        </w:rPr>
        <w:t>08</w:t>
      </w:r>
      <w:r>
        <w:rPr>
          <w:rFonts w:cs="Times New Roman"/>
          <w:b/>
        </w:rPr>
        <w:t xml:space="preserve">/6/2020 đến ngày </w:t>
      </w:r>
      <w:r w:rsidR="00C01862">
        <w:rPr>
          <w:rFonts w:cs="Times New Roman"/>
          <w:b/>
        </w:rPr>
        <w:t>16</w:t>
      </w:r>
      <w:r>
        <w:rPr>
          <w:rFonts w:cs="Times New Roman"/>
          <w:b/>
        </w:rPr>
        <w:t>/6/2020</w:t>
      </w:r>
    </w:p>
    <w:p w:rsidR="00DF2DE2" w:rsidRPr="009C19F5" w:rsidRDefault="00DF2DE2" w:rsidP="00DF2DE2">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845"/>
        <w:gridCol w:w="3441"/>
        <w:gridCol w:w="1629"/>
      </w:tblGrid>
      <w:tr w:rsidR="00DF2DE2" w:rsidRPr="009C19F5" w:rsidTr="00DF2DE2">
        <w:trPr>
          <w:tblHeader/>
        </w:trPr>
        <w:tc>
          <w:tcPr>
            <w:tcW w:w="817"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Thứ/</w:t>
            </w:r>
          </w:p>
          <w:p w:rsidR="00DF2DE2" w:rsidRPr="009C19F5" w:rsidRDefault="00DF2DE2" w:rsidP="00DF2DE2">
            <w:pPr>
              <w:spacing w:beforeLines="20" w:before="48" w:afterLines="20" w:after="48"/>
              <w:jc w:val="center"/>
              <w:rPr>
                <w:rFonts w:cs="Times New Roman"/>
                <w:b/>
                <w:sz w:val="24"/>
              </w:rPr>
            </w:pPr>
            <w:r w:rsidRPr="009C19F5">
              <w:rPr>
                <w:rFonts w:cs="Times New Roman"/>
                <w:b/>
                <w:sz w:val="24"/>
              </w:rPr>
              <w:t>Ngày</w:t>
            </w:r>
          </w:p>
        </w:tc>
        <w:tc>
          <w:tcPr>
            <w:tcW w:w="851"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Buổi</w:t>
            </w:r>
          </w:p>
        </w:tc>
        <w:tc>
          <w:tcPr>
            <w:tcW w:w="4299"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Thời gian, Nội dung công việc</w:t>
            </w:r>
          </w:p>
        </w:tc>
        <w:tc>
          <w:tcPr>
            <w:tcW w:w="1827"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Chủ trì</w:t>
            </w:r>
          </w:p>
        </w:tc>
        <w:tc>
          <w:tcPr>
            <w:tcW w:w="1845"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441"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Thành phần mời</w:t>
            </w:r>
          </w:p>
        </w:tc>
        <w:tc>
          <w:tcPr>
            <w:tcW w:w="1629" w:type="dxa"/>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Địa điểm</w:t>
            </w:r>
          </w:p>
        </w:tc>
      </w:tr>
      <w:tr w:rsidR="00DF2DE2" w:rsidRPr="009C19F5" w:rsidTr="00DF2DE2">
        <w:tc>
          <w:tcPr>
            <w:tcW w:w="817" w:type="dxa"/>
            <w:vMerge w:val="restart"/>
            <w:vAlign w:val="center"/>
          </w:tcPr>
          <w:p w:rsidR="00DF2DE2" w:rsidRPr="009C19F5" w:rsidRDefault="00DF2DE2" w:rsidP="00DF2DE2">
            <w:pPr>
              <w:spacing w:beforeLines="20" w:before="48" w:afterLines="20" w:after="48"/>
              <w:jc w:val="center"/>
              <w:rPr>
                <w:rFonts w:cs="Times New Roman"/>
                <w:b/>
                <w:sz w:val="24"/>
              </w:rPr>
            </w:pPr>
          </w:p>
          <w:p w:rsidR="00DF2DE2" w:rsidRPr="009C19F5" w:rsidRDefault="00DF2DE2" w:rsidP="00DF2DE2">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08/6</w:t>
            </w:r>
          </w:p>
        </w:tc>
        <w:tc>
          <w:tcPr>
            <w:tcW w:w="851" w:type="dxa"/>
            <w:vMerge w:val="restart"/>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DF2DE2" w:rsidRPr="00074F92" w:rsidRDefault="00DF2DE2" w:rsidP="0038537A">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DF2DE2" w:rsidRPr="00074F92" w:rsidRDefault="00DF2DE2" w:rsidP="0038537A">
            <w:pPr>
              <w:spacing w:beforeLines="20" w:before="48" w:afterLines="20" w:after="48"/>
              <w:rPr>
                <w:rFonts w:cs="Times New Roman"/>
                <w:b/>
                <w:i/>
                <w:color w:val="FF0000"/>
                <w:sz w:val="24"/>
              </w:rPr>
            </w:pPr>
            <w:r w:rsidRPr="00074F92">
              <w:rPr>
                <w:rFonts w:cs="Times New Roman"/>
                <w:b/>
                <w:i/>
                <w:color w:val="FF0000"/>
                <w:sz w:val="24"/>
              </w:rPr>
              <w:t>Đ/c Kiên BTĐU</w:t>
            </w:r>
          </w:p>
        </w:tc>
        <w:tc>
          <w:tcPr>
            <w:tcW w:w="1845" w:type="dxa"/>
            <w:vAlign w:val="center"/>
          </w:tcPr>
          <w:p w:rsidR="00DF2DE2" w:rsidRPr="00074F92" w:rsidRDefault="00DF2DE2" w:rsidP="0038537A">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DF2DE2" w:rsidRPr="00074F92" w:rsidRDefault="00DF2DE2" w:rsidP="0038537A">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DF2DE2" w:rsidRPr="00074F92" w:rsidRDefault="00DF2DE2" w:rsidP="0038537A">
            <w:pPr>
              <w:spacing w:beforeLines="20" w:before="48" w:afterLines="20" w:after="48"/>
              <w:rPr>
                <w:rFonts w:cs="Times New Roman"/>
                <w:b/>
                <w:i/>
                <w:color w:val="FF0000"/>
                <w:sz w:val="24"/>
              </w:rPr>
            </w:pPr>
            <w:r w:rsidRPr="00074F92">
              <w:rPr>
                <w:rFonts w:cs="Times New Roman"/>
                <w:b/>
                <w:i/>
                <w:color w:val="FF0000"/>
                <w:sz w:val="24"/>
              </w:rPr>
              <w:t>Hội trường</w:t>
            </w:r>
          </w:p>
        </w:tc>
      </w:tr>
      <w:tr w:rsidR="00DF2DE2" w:rsidRPr="009C19F5" w:rsidTr="00DF2DE2">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ign w:val="center"/>
          </w:tcPr>
          <w:p w:rsidR="00DF2DE2" w:rsidRPr="009C19F5" w:rsidRDefault="00DF2DE2" w:rsidP="00DF2DE2">
            <w:pPr>
              <w:spacing w:beforeLines="20" w:before="48" w:afterLines="20" w:after="48"/>
              <w:jc w:val="center"/>
              <w:rPr>
                <w:rFonts w:cs="Times New Roman"/>
                <w:b/>
                <w:sz w:val="24"/>
              </w:rPr>
            </w:pPr>
          </w:p>
        </w:tc>
        <w:tc>
          <w:tcPr>
            <w:tcW w:w="4299" w:type="dxa"/>
            <w:vAlign w:val="center"/>
          </w:tcPr>
          <w:p w:rsidR="00DF2DE2" w:rsidRPr="00DF2DE2" w:rsidRDefault="00DF2DE2" w:rsidP="0038537A">
            <w:pPr>
              <w:autoSpaceDE w:val="0"/>
              <w:autoSpaceDN w:val="0"/>
              <w:adjustRightInd w:val="0"/>
              <w:spacing w:beforeLines="20" w:before="48" w:afterLines="20" w:after="48"/>
              <w:rPr>
                <w:rFonts w:cs="Times New Roman"/>
                <w:sz w:val="24"/>
              </w:rPr>
            </w:pPr>
            <w:r w:rsidRPr="00DF2DE2">
              <w:rPr>
                <w:rFonts w:cs="Times New Roman"/>
                <w:b/>
                <w:sz w:val="24"/>
              </w:rPr>
              <w:t>08h30</w:t>
            </w:r>
            <w:r w:rsidRPr="00DF2DE2">
              <w:rPr>
                <w:rFonts w:cs="Times New Roman"/>
                <w:sz w:val="24"/>
              </w:rPr>
              <w:t xml:space="preserve">: Giao ban CBCC xã và trưởng thôn </w:t>
            </w:r>
          </w:p>
        </w:tc>
        <w:tc>
          <w:tcPr>
            <w:tcW w:w="1827" w:type="dxa"/>
            <w:vAlign w:val="center"/>
          </w:tcPr>
          <w:p w:rsidR="00DF2DE2" w:rsidRPr="00DF2DE2" w:rsidRDefault="00DF2DE2" w:rsidP="0038537A">
            <w:pPr>
              <w:spacing w:beforeLines="20" w:before="48" w:afterLines="20" w:after="48"/>
              <w:rPr>
                <w:rFonts w:cs="Times New Roman"/>
                <w:sz w:val="24"/>
              </w:rPr>
            </w:pPr>
            <w:r w:rsidRPr="00DF2DE2">
              <w:rPr>
                <w:rFonts w:cs="Times New Roman"/>
                <w:sz w:val="24"/>
              </w:rPr>
              <w:t>Đ/c Chấn PCT</w:t>
            </w:r>
          </w:p>
        </w:tc>
        <w:tc>
          <w:tcPr>
            <w:tcW w:w="1845" w:type="dxa"/>
            <w:vAlign w:val="center"/>
          </w:tcPr>
          <w:p w:rsidR="00DF2DE2" w:rsidRPr="00DF2DE2" w:rsidRDefault="00DF2DE2" w:rsidP="0038537A">
            <w:pPr>
              <w:spacing w:beforeLines="20" w:before="48" w:afterLines="20" w:after="48"/>
              <w:rPr>
                <w:rFonts w:cs="Times New Roman"/>
                <w:sz w:val="24"/>
              </w:rPr>
            </w:pPr>
            <w:r w:rsidRPr="00DF2DE2">
              <w:rPr>
                <w:rFonts w:cs="Times New Roman"/>
                <w:sz w:val="24"/>
              </w:rPr>
              <w:t>VPTK</w:t>
            </w:r>
          </w:p>
        </w:tc>
        <w:tc>
          <w:tcPr>
            <w:tcW w:w="3441" w:type="dxa"/>
            <w:vAlign w:val="center"/>
          </w:tcPr>
          <w:p w:rsidR="00DF2DE2" w:rsidRPr="00DF2DE2" w:rsidRDefault="00DF2DE2" w:rsidP="0038537A">
            <w:pPr>
              <w:spacing w:beforeLines="20" w:before="48" w:afterLines="20" w:after="48"/>
              <w:rPr>
                <w:rFonts w:cs="Times New Roman"/>
                <w:sz w:val="24"/>
              </w:rPr>
            </w:pPr>
            <w:r w:rsidRPr="00DF2DE2">
              <w:rPr>
                <w:rFonts w:cs="Times New Roman"/>
                <w:sz w:val="24"/>
              </w:rPr>
              <w:t>Cán bộ, công chức</w:t>
            </w:r>
          </w:p>
        </w:tc>
        <w:tc>
          <w:tcPr>
            <w:tcW w:w="1629" w:type="dxa"/>
            <w:vAlign w:val="center"/>
          </w:tcPr>
          <w:p w:rsidR="00DF2DE2" w:rsidRPr="00DF2DE2" w:rsidRDefault="00DF2DE2" w:rsidP="0038537A">
            <w:pPr>
              <w:spacing w:beforeLines="20" w:before="48" w:afterLines="20" w:after="48"/>
              <w:rPr>
                <w:rFonts w:cs="Times New Roman"/>
                <w:sz w:val="24"/>
              </w:rPr>
            </w:pPr>
            <w:r w:rsidRPr="00DF2DE2">
              <w:rPr>
                <w:rFonts w:cs="Times New Roman"/>
                <w:sz w:val="24"/>
              </w:rPr>
              <w:t>PH số 02 xã</w:t>
            </w:r>
          </w:p>
        </w:tc>
      </w:tr>
      <w:tr w:rsidR="00C40BF0" w:rsidRPr="009C19F5" w:rsidTr="00DF2DE2">
        <w:tc>
          <w:tcPr>
            <w:tcW w:w="817" w:type="dxa"/>
            <w:vMerge/>
            <w:vAlign w:val="center"/>
          </w:tcPr>
          <w:p w:rsidR="00C40BF0" w:rsidRPr="009C19F5" w:rsidRDefault="00C40BF0" w:rsidP="00DF2DE2">
            <w:pPr>
              <w:spacing w:beforeLines="20" w:before="48" w:afterLines="20" w:after="48"/>
              <w:jc w:val="center"/>
              <w:rPr>
                <w:rFonts w:cs="Times New Roman"/>
                <w:b/>
                <w:sz w:val="24"/>
              </w:rPr>
            </w:pPr>
          </w:p>
        </w:tc>
        <w:tc>
          <w:tcPr>
            <w:tcW w:w="851" w:type="dxa"/>
            <w:vMerge/>
            <w:vAlign w:val="center"/>
          </w:tcPr>
          <w:p w:rsidR="00C40BF0" w:rsidRPr="009C19F5" w:rsidRDefault="00C40BF0" w:rsidP="00DF2DE2">
            <w:pPr>
              <w:spacing w:beforeLines="20" w:before="48" w:afterLines="20" w:after="48"/>
              <w:jc w:val="center"/>
              <w:rPr>
                <w:rFonts w:cs="Times New Roman"/>
                <w:b/>
                <w:sz w:val="24"/>
              </w:rPr>
            </w:pPr>
          </w:p>
        </w:tc>
        <w:tc>
          <w:tcPr>
            <w:tcW w:w="4299" w:type="dxa"/>
            <w:vAlign w:val="center"/>
          </w:tcPr>
          <w:p w:rsidR="00C40BF0" w:rsidRPr="00C40BF0" w:rsidRDefault="00C40BF0" w:rsidP="0038537A">
            <w:pPr>
              <w:autoSpaceDE w:val="0"/>
              <w:autoSpaceDN w:val="0"/>
              <w:adjustRightInd w:val="0"/>
              <w:spacing w:beforeLines="20" w:before="48" w:afterLines="20" w:after="48"/>
              <w:rPr>
                <w:rFonts w:cs="Times New Roman"/>
                <w:i/>
                <w:sz w:val="24"/>
              </w:rPr>
            </w:pPr>
            <w:r w:rsidRPr="00C40BF0">
              <w:rPr>
                <w:rFonts w:cs="Times New Roman"/>
                <w:b/>
                <w:i/>
                <w:sz w:val="24"/>
              </w:rPr>
              <w:t>08h00</w:t>
            </w:r>
            <w:r w:rsidRPr="00C40BF0">
              <w:rPr>
                <w:rFonts w:cs="Times New Roman"/>
                <w:i/>
                <w:sz w:val="24"/>
              </w:rPr>
              <w:t>: Tập huấn BCV tại huyện</w:t>
            </w:r>
          </w:p>
        </w:tc>
        <w:tc>
          <w:tcPr>
            <w:tcW w:w="1827" w:type="dxa"/>
            <w:vAlign w:val="center"/>
          </w:tcPr>
          <w:p w:rsidR="00C40BF0" w:rsidRPr="00C40BF0" w:rsidRDefault="00C40BF0" w:rsidP="0038537A">
            <w:pPr>
              <w:spacing w:beforeLines="20" w:before="48" w:afterLines="20" w:after="48"/>
              <w:rPr>
                <w:rFonts w:cs="Times New Roman"/>
                <w:i/>
                <w:sz w:val="24"/>
              </w:rPr>
            </w:pPr>
          </w:p>
        </w:tc>
        <w:tc>
          <w:tcPr>
            <w:tcW w:w="1845" w:type="dxa"/>
            <w:vAlign w:val="center"/>
          </w:tcPr>
          <w:p w:rsidR="00C40BF0" w:rsidRPr="00C40BF0" w:rsidRDefault="00C40BF0" w:rsidP="0038537A">
            <w:pPr>
              <w:spacing w:beforeLines="20" w:before="48" w:afterLines="20" w:after="48"/>
              <w:rPr>
                <w:rFonts w:cs="Times New Roman"/>
                <w:i/>
                <w:sz w:val="24"/>
              </w:rPr>
            </w:pPr>
          </w:p>
        </w:tc>
        <w:tc>
          <w:tcPr>
            <w:tcW w:w="3441" w:type="dxa"/>
            <w:vAlign w:val="center"/>
          </w:tcPr>
          <w:p w:rsidR="00C40BF0" w:rsidRPr="00C40BF0" w:rsidRDefault="00486C7D" w:rsidP="0038537A">
            <w:pPr>
              <w:spacing w:beforeLines="20" w:before="48" w:afterLines="20" w:after="48"/>
              <w:rPr>
                <w:rFonts w:cs="Times New Roman"/>
                <w:i/>
                <w:sz w:val="24"/>
              </w:rPr>
            </w:pPr>
            <w:r>
              <w:rPr>
                <w:rFonts w:cs="Times New Roman"/>
                <w:i/>
                <w:sz w:val="24"/>
              </w:rPr>
              <w:t>Theo GM của Huyện ủy</w:t>
            </w:r>
          </w:p>
        </w:tc>
        <w:tc>
          <w:tcPr>
            <w:tcW w:w="1629" w:type="dxa"/>
            <w:vAlign w:val="center"/>
          </w:tcPr>
          <w:p w:rsidR="00C40BF0" w:rsidRPr="00C40BF0" w:rsidRDefault="00C40BF0" w:rsidP="0038537A">
            <w:pPr>
              <w:spacing w:beforeLines="20" w:before="48" w:afterLines="20" w:after="48"/>
              <w:rPr>
                <w:rFonts w:cs="Times New Roman"/>
                <w:i/>
                <w:sz w:val="24"/>
              </w:rPr>
            </w:pPr>
            <w:r w:rsidRPr="00C40BF0">
              <w:rPr>
                <w:rFonts w:cs="Times New Roman"/>
                <w:i/>
                <w:sz w:val="24"/>
              </w:rPr>
              <w:t>TTBDCT huyện</w:t>
            </w:r>
          </w:p>
        </w:tc>
      </w:tr>
      <w:tr w:rsidR="00DF2DE2" w:rsidRPr="009C19F5" w:rsidTr="00DF2DE2">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ign w:val="center"/>
          </w:tcPr>
          <w:p w:rsidR="00DF2DE2" w:rsidRPr="009C19F5" w:rsidRDefault="00DF2DE2" w:rsidP="00DF2DE2">
            <w:pPr>
              <w:spacing w:beforeLines="20" w:before="48" w:afterLines="20" w:after="48"/>
              <w:jc w:val="center"/>
              <w:rPr>
                <w:rFonts w:cs="Times New Roman"/>
                <w:b/>
                <w:sz w:val="24"/>
              </w:rPr>
            </w:pPr>
          </w:p>
        </w:tc>
        <w:tc>
          <w:tcPr>
            <w:tcW w:w="4299" w:type="dxa"/>
            <w:vAlign w:val="center"/>
          </w:tcPr>
          <w:p w:rsidR="00DF2DE2" w:rsidRPr="009C19F5" w:rsidRDefault="00DF2DE2" w:rsidP="0038537A">
            <w:pPr>
              <w:autoSpaceDE w:val="0"/>
              <w:autoSpaceDN w:val="0"/>
              <w:adjustRightInd w:val="0"/>
              <w:spacing w:beforeLines="20" w:before="48" w:afterLines="20" w:after="48"/>
              <w:rPr>
                <w:rFonts w:cs="Times New Roman"/>
                <w:b/>
                <w:i/>
                <w:sz w:val="24"/>
              </w:rPr>
            </w:pPr>
            <w:r w:rsidRPr="009C19F5">
              <w:rPr>
                <w:rFonts w:cs="Times New Roman"/>
                <w:sz w:val="24"/>
              </w:rPr>
              <w:t>Cán bộ, công chức làm việc tại phòng</w:t>
            </w:r>
          </w:p>
        </w:tc>
        <w:tc>
          <w:tcPr>
            <w:tcW w:w="1827" w:type="dxa"/>
            <w:vAlign w:val="center"/>
          </w:tcPr>
          <w:p w:rsidR="00DF2DE2" w:rsidRPr="009C19F5" w:rsidRDefault="00DF2DE2" w:rsidP="0038537A">
            <w:pPr>
              <w:spacing w:beforeLines="20" w:before="48" w:afterLines="20" w:after="48"/>
              <w:rPr>
                <w:rFonts w:cs="Times New Roman"/>
                <w:sz w:val="24"/>
              </w:rPr>
            </w:pPr>
          </w:p>
        </w:tc>
        <w:tc>
          <w:tcPr>
            <w:tcW w:w="1845" w:type="dxa"/>
            <w:vAlign w:val="center"/>
          </w:tcPr>
          <w:p w:rsidR="00DF2DE2" w:rsidRPr="009C19F5" w:rsidRDefault="00DF2DE2" w:rsidP="0038537A">
            <w:pPr>
              <w:spacing w:beforeLines="20" w:before="48" w:afterLines="20" w:after="48"/>
              <w:rPr>
                <w:rFonts w:cs="Times New Roman"/>
                <w:sz w:val="24"/>
              </w:rPr>
            </w:pPr>
          </w:p>
        </w:tc>
        <w:tc>
          <w:tcPr>
            <w:tcW w:w="3441" w:type="dxa"/>
            <w:vAlign w:val="center"/>
          </w:tcPr>
          <w:p w:rsidR="00DF2DE2" w:rsidRPr="009C19F5" w:rsidRDefault="00DF2DE2" w:rsidP="0038537A">
            <w:pPr>
              <w:spacing w:beforeLines="20" w:before="48" w:afterLines="20" w:after="48"/>
              <w:rPr>
                <w:rFonts w:cs="Times New Roman"/>
                <w:sz w:val="24"/>
              </w:rPr>
            </w:pPr>
          </w:p>
        </w:tc>
        <w:tc>
          <w:tcPr>
            <w:tcW w:w="1629" w:type="dxa"/>
            <w:vAlign w:val="center"/>
          </w:tcPr>
          <w:p w:rsidR="00DF2DE2" w:rsidRPr="009C19F5" w:rsidRDefault="00DF2DE2" w:rsidP="0038537A">
            <w:pPr>
              <w:spacing w:beforeLines="20" w:before="48" w:afterLines="20" w:after="48"/>
              <w:rPr>
                <w:rFonts w:cs="Times New Roman"/>
                <w:sz w:val="24"/>
              </w:rPr>
            </w:pPr>
          </w:p>
        </w:tc>
      </w:tr>
      <w:tr w:rsidR="00DF2DE2" w:rsidRPr="009C19F5" w:rsidTr="00DF2DE2">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restart"/>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DF2DE2" w:rsidRPr="00DF2DE2" w:rsidRDefault="00DF2DE2" w:rsidP="00DF2DE2">
            <w:pPr>
              <w:autoSpaceDE w:val="0"/>
              <w:autoSpaceDN w:val="0"/>
              <w:adjustRightInd w:val="0"/>
              <w:spacing w:beforeLines="20" w:before="48" w:afterLines="20" w:after="48"/>
              <w:rPr>
                <w:rFonts w:cs="Times New Roman"/>
                <w:i/>
                <w:color w:val="FF0000"/>
                <w:sz w:val="24"/>
              </w:rPr>
            </w:pPr>
            <w:r w:rsidRPr="00DF2DE2">
              <w:rPr>
                <w:rFonts w:cs="Times New Roman"/>
                <w:b/>
                <w:i/>
                <w:color w:val="FF0000"/>
                <w:sz w:val="24"/>
              </w:rPr>
              <w:t>14h00</w:t>
            </w:r>
            <w:r w:rsidRPr="00DF2DE2">
              <w:rPr>
                <w:rFonts w:cs="Times New Roman"/>
                <w:i/>
                <w:color w:val="FF0000"/>
                <w:sz w:val="24"/>
              </w:rPr>
              <w:t>: Thông qua phương án chuyển đổi cơ cấu cây trồng vật nuôi</w:t>
            </w:r>
          </w:p>
        </w:tc>
        <w:tc>
          <w:tcPr>
            <w:tcW w:w="1827" w:type="dxa"/>
            <w:vAlign w:val="center"/>
          </w:tcPr>
          <w:p w:rsidR="00DF2DE2" w:rsidRPr="00DF2DE2" w:rsidRDefault="00DF2DE2" w:rsidP="0038537A">
            <w:pPr>
              <w:spacing w:beforeLines="20" w:before="48" w:afterLines="20" w:after="48"/>
              <w:rPr>
                <w:rFonts w:cs="Times New Roman"/>
                <w:i/>
                <w:color w:val="FF0000"/>
                <w:sz w:val="24"/>
              </w:rPr>
            </w:pPr>
            <w:r w:rsidRPr="00DF2DE2">
              <w:rPr>
                <w:rFonts w:cs="Times New Roman"/>
                <w:i/>
                <w:color w:val="FF0000"/>
                <w:sz w:val="24"/>
              </w:rPr>
              <w:t>Đ/c Kiên BT, CTHĐND</w:t>
            </w:r>
          </w:p>
        </w:tc>
        <w:tc>
          <w:tcPr>
            <w:tcW w:w="1845" w:type="dxa"/>
            <w:vAlign w:val="center"/>
          </w:tcPr>
          <w:p w:rsidR="00DF2DE2" w:rsidRPr="00DF2DE2" w:rsidRDefault="00DF2DE2" w:rsidP="0038537A">
            <w:pPr>
              <w:spacing w:beforeLines="20" w:before="48" w:afterLines="20" w:after="48"/>
              <w:rPr>
                <w:rFonts w:cs="Times New Roman"/>
                <w:i/>
                <w:color w:val="FF0000"/>
                <w:sz w:val="23"/>
                <w:szCs w:val="23"/>
              </w:rPr>
            </w:pPr>
            <w:r w:rsidRPr="00DF2DE2">
              <w:rPr>
                <w:rFonts w:cs="Times New Roman"/>
                <w:i/>
                <w:color w:val="FF0000"/>
                <w:sz w:val="23"/>
                <w:szCs w:val="23"/>
              </w:rPr>
              <w:t>VPTK</w:t>
            </w:r>
          </w:p>
        </w:tc>
        <w:tc>
          <w:tcPr>
            <w:tcW w:w="3441" w:type="dxa"/>
            <w:vAlign w:val="center"/>
          </w:tcPr>
          <w:p w:rsidR="00DF2DE2" w:rsidRPr="00DF2DE2" w:rsidRDefault="00DF2DE2" w:rsidP="0038537A">
            <w:pPr>
              <w:spacing w:beforeLines="20" w:before="48" w:afterLines="20" w:after="48"/>
              <w:rPr>
                <w:rFonts w:cs="Times New Roman"/>
                <w:i/>
                <w:color w:val="FF0000"/>
                <w:sz w:val="23"/>
                <w:szCs w:val="23"/>
              </w:rPr>
            </w:pPr>
            <w:r w:rsidRPr="00DF2DE2">
              <w:rPr>
                <w:rFonts w:cs="Times New Roman"/>
                <w:i/>
                <w:color w:val="FF0000"/>
                <w:sz w:val="23"/>
                <w:szCs w:val="23"/>
              </w:rPr>
              <w:t xml:space="preserve">UBND, TTMTTQ, Trưởng ban KTXH, </w:t>
            </w:r>
          </w:p>
        </w:tc>
        <w:tc>
          <w:tcPr>
            <w:tcW w:w="1629" w:type="dxa"/>
            <w:vAlign w:val="center"/>
          </w:tcPr>
          <w:p w:rsidR="00DF2DE2" w:rsidRPr="00DF2DE2" w:rsidRDefault="00DF2DE2" w:rsidP="0038537A">
            <w:pPr>
              <w:spacing w:beforeLines="20" w:before="48" w:afterLines="20" w:after="48"/>
              <w:rPr>
                <w:rFonts w:cs="Times New Roman"/>
                <w:i/>
                <w:color w:val="FF0000"/>
                <w:sz w:val="23"/>
                <w:szCs w:val="23"/>
              </w:rPr>
            </w:pPr>
            <w:r w:rsidRPr="00DF2DE2">
              <w:rPr>
                <w:rFonts w:cs="Times New Roman"/>
                <w:i/>
                <w:color w:val="FF0000"/>
                <w:sz w:val="23"/>
                <w:szCs w:val="23"/>
              </w:rPr>
              <w:t>PH số 01 xã</w:t>
            </w:r>
          </w:p>
        </w:tc>
      </w:tr>
      <w:tr w:rsidR="00DF2DE2" w:rsidRPr="009C19F5" w:rsidTr="00DF2DE2">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ign w:val="center"/>
          </w:tcPr>
          <w:p w:rsidR="00DF2DE2" w:rsidRPr="009C19F5" w:rsidRDefault="00DF2DE2" w:rsidP="00DF2DE2">
            <w:pPr>
              <w:spacing w:beforeLines="20" w:before="48" w:afterLines="20" w:after="48"/>
              <w:jc w:val="center"/>
              <w:rPr>
                <w:rFonts w:cs="Times New Roman"/>
                <w:b/>
                <w:sz w:val="24"/>
              </w:rPr>
            </w:pPr>
          </w:p>
        </w:tc>
        <w:tc>
          <w:tcPr>
            <w:tcW w:w="4299" w:type="dxa"/>
            <w:vAlign w:val="center"/>
          </w:tcPr>
          <w:p w:rsidR="00DF2DE2" w:rsidRPr="009C19F5" w:rsidRDefault="00DF2DE2" w:rsidP="0038537A">
            <w:pPr>
              <w:autoSpaceDE w:val="0"/>
              <w:autoSpaceDN w:val="0"/>
              <w:adjustRightInd w:val="0"/>
              <w:spacing w:beforeLines="20" w:before="48" w:afterLines="20" w:after="48"/>
              <w:rPr>
                <w:rFonts w:cs="Times New Roman"/>
                <w:b/>
                <w:i/>
                <w:sz w:val="23"/>
                <w:szCs w:val="23"/>
              </w:rPr>
            </w:pPr>
            <w:r w:rsidRPr="009C19F5">
              <w:rPr>
                <w:rFonts w:cs="Times New Roman"/>
                <w:sz w:val="24"/>
              </w:rPr>
              <w:t>Cán bộ, công chức làm việc tại phòng</w:t>
            </w:r>
          </w:p>
        </w:tc>
        <w:tc>
          <w:tcPr>
            <w:tcW w:w="1827" w:type="dxa"/>
            <w:vAlign w:val="center"/>
          </w:tcPr>
          <w:p w:rsidR="00DF2DE2" w:rsidRPr="009C19F5" w:rsidRDefault="00DF2DE2" w:rsidP="0038537A">
            <w:pPr>
              <w:spacing w:beforeLines="20" w:before="48" w:afterLines="20" w:after="48"/>
              <w:rPr>
                <w:rFonts w:cs="Times New Roman"/>
                <w:i/>
                <w:sz w:val="24"/>
              </w:rPr>
            </w:pPr>
          </w:p>
        </w:tc>
        <w:tc>
          <w:tcPr>
            <w:tcW w:w="1845" w:type="dxa"/>
            <w:vAlign w:val="center"/>
          </w:tcPr>
          <w:p w:rsidR="00DF2DE2" w:rsidRPr="009C19F5" w:rsidRDefault="00DF2DE2" w:rsidP="0038537A">
            <w:pPr>
              <w:spacing w:beforeLines="20" w:before="48" w:afterLines="20" w:after="48"/>
              <w:rPr>
                <w:rFonts w:cs="Times New Roman"/>
                <w:i/>
                <w:sz w:val="23"/>
                <w:szCs w:val="23"/>
              </w:rPr>
            </w:pPr>
          </w:p>
        </w:tc>
        <w:tc>
          <w:tcPr>
            <w:tcW w:w="3441" w:type="dxa"/>
            <w:vAlign w:val="center"/>
          </w:tcPr>
          <w:p w:rsidR="00DF2DE2" w:rsidRPr="009C19F5" w:rsidRDefault="00DF2DE2" w:rsidP="0038537A">
            <w:pPr>
              <w:spacing w:beforeLines="20" w:before="48" w:afterLines="20" w:after="48"/>
              <w:rPr>
                <w:rFonts w:cs="Times New Roman"/>
                <w:i/>
                <w:sz w:val="23"/>
                <w:szCs w:val="23"/>
              </w:rPr>
            </w:pPr>
          </w:p>
        </w:tc>
        <w:tc>
          <w:tcPr>
            <w:tcW w:w="1629" w:type="dxa"/>
            <w:vAlign w:val="center"/>
          </w:tcPr>
          <w:p w:rsidR="00DF2DE2" w:rsidRPr="009C19F5" w:rsidRDefault="00DF2DE2" w:rsidP="0038537A">
            <w:pPr>
              <w:spacing w:beforeLines="20" w:before="48" w:afterLines="20" w:after="48"/>
              <w:rPr>
                <w:rFonts w:cs="Times New Roman"/>
                <w:i/>
                <w:sz w:val="23"/>
                <w:szCs w:val="23"/>
              </w:rPr>
            </w:pPr>
          </w:p>
        </w:tc>
      </w:tr>
      <w:tr w:rsidR="00DF2DE2" w:rsidRPr="009C19F5" w:rsidTr="00DF2DE2">
        <w:trPr>
          <w:trHeight w:val="328"/>
        </w:trPr>
        <w:tc>
          <w:tcPr>
            <w:tcW w:w="817" w:type="dxa"/>
            <w:vMerge w:val="restart"/>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 xml:space="preserve">Thứ ba </w:t>
            </w:r>
            <w:r>
              <w:rPr>
                <w:rFonts w:cs="Times New Roman"/>
                <w:b/>
                <w:sz w:val="24"/>
              </w:rPr>
              <w:t>09/6</w:t>
            </w:r>
          </w:p>
          <w:p w:rsidR="00DF2DE2" w:rsidRPr="009C19F5" w:rsidRDefault="00DF2DE2" w:rsidP="00DF2DE2">
            <w:pPr>
              <w:spacing w:beforeLines="20" w:before="48" w:afterLines="20" w:after="48"/>
              <w:jc w:val="center"/>
              <w:rPr>
                <w:rFonts w:cs="Times New Roman"/>
                <w:b/>
                <w:sz w:val="24"/>
              </w:rPr>
            </w:pPr>
          </w:p>
        </w:tc>
        <w:tc>
          <w:tcPr>
            <w:tcW w:w="851" w:type="dxa"/>
            <w:vMerge w:val="restart"/>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DF2DE2" w:rsidRPr="009C19F5" w:rsidRDefault="00DF2DE2" w:rsidP="0038537A">
            <w:pPr>
              <w:autoSpaceDE w:val="0"/>
              <w:autoSpaceDN w:val="0"/>
              <w:adjustRightInd w:val="0"/>
              <w:spacing w:beforeLines="20" w:before="48" w:afterLines="20" w:after="48"/>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DF2DE2" w:rsidRPr="009C19F5" w:rsidRDefault="00DF2DE2" w:rsidP="0038537A">
            <w:pPr>
              <w:spacing w:beforeLines="20" w:before="48" w:afterLines="20" w:after="48"/>
              <w:rPr>
                <w:rFonts w:cs="Times New Roman"/>
                <w:sz w:val="24"/>
              </w:rPr>
            </w:pPr>
          </w:p>
        </w:tc>
        <w:tc>
          <w:tcPr>
            <w:tcW w:w="1629"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Phòng TD</w:t>
            </w:r>
          </w:p>
        </w:tc>
      </w:tr>
      <w:tr w:rsidR="00DF2DE2" w:rsidRPr="009C19F5" w:rsidTr="00DF2DE2">
        <w:trPr>
          <w:trHeight w:val="328"/>
        </w:trPr>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ign w:val="center"/>
          </w:tcPr>
          <w:p w:rsidR="00DF2DE2" w:rsidRPr="009C19F5" w:rsidRDefault="00DF2DE2" w:rsidP="00DF2DE2">
            <w:pPr>
              <w:spacing w:beforeLines="20" w:before="48" w:afterLines="20" w:after="48"/>
              <w:jc w:val="center"/>
              <w:rPr>
                <w:rFonts w:cs="Times New Roman"/>
                <w:b/>
                <w:sz w:val="24"/>
              </w:rPr>
            </w:pPr>
          </w:p>
        </w:tc>
        <w:tc>
          <w:tcPr>
            <w:tcW w:w="4299" w:type="dxa"/>
            <w:vAlign w:val="center"/>
          </w:tcPr>
          <w:p w:rsidR="00DF2DE2" w:rsidRPr="00DF2DE2" w:rsidRDefault="00DF2DE2" w:rsidP="0038537A">
            <w:pPr>
              <w:autoSpaceDE w:val="0"/>
              <w:autoSpaceDN w:val="0"/>
              <w:adjustRightInd w:val="0"/>
              <w:spacing w:beforeLines="20" w:before="48" w:afterLines="20" w:after="48"/>
              <w:rPr>
                <w:rFonts w:cs="Times New Roman"/>
                <w:i/>
                <w:sz w:val="24"/>
              </w:rPr>
            </w:pPr>
            <w:r w:rsidRPr="00DF2DE2">
              <w:rPr>
                <w:rFonts w:cs="Times New Roman"/>
                <w:b/>
                <w:i/>
                <w:sz w:val="24"/>
              </w:rPr>
              <w:t>08h30</w:t>
            </w:r>
            <w:r w:rsidRPr="00DF2DE2">
              <w:rPr>
                <w:rFonts w:cs="Times New Roman"/>
                <w:i/>
                <w:sz w:val="24"/>
              </w:rPr>
              <w:t xml:space="preserve">: Dự hội nghị tiếp xúc cử tri trước kỳ họp thứ 12 HĐND huyện khóa XIX đơn vị bầu cử số 7 </w:t>
            </w:r>
          </w:p>
        </w:tc>
        <w:tc>
          <w:tcPr>
            <w:tcW w:w="1827" w:type="dxa"/>
            <w:vAlign w:val="center"/>
          </w:tcPr>
          <w:p w:rsidR="00DF2DE2" w:rsidRPr="00DF2DE2" w:rsidRDefault="00DF2DE2" w:rsidP="0038537A">
            <w:pPr>
              <w:spacing w:beforeLines="20" w:before="48" w:afterLines="20" w:after="48"/>
              <w:rPr>
                <w:rFonts w:cs="Times New Roman"/>
                <w:i/>
                <w:sz w:val="24"/>
              </w:rPr>
            </w:pPr>
          </w:p>
        </w:tc>
        <w:tc>
          <w:tcPr>
            <w:tcW w:w="1845" w:type="dxa"/>
            <w:vAlign w:val="center"/>
          </w:tcPr>
          <w:p w:rsidR="00DF2DE2" w:rsidRPr="00DF2DE2" w:rsidRDefault="00DF2DE2" w:rsidP="0038537A">
            <w:pPr>
              <w:spacing w:beforeLines="20" w:before="48" w:afterLines="20" w:after="48"/>
              <w:rPr>
                <w:rFonts w:cs="Times New Roman"/>
                <w:i/>
                <w:sz w:val="24"/>
              </w:rPr>
            </w:pPr>
          </w:p>
        </w:tc>
        <w:tc>
          <w:tcPr>
            <w:tcW w:w="3441" w:type="dxa"/>
            <w:vAlign w:val="center"/>
          </w:tcPr>
          <w:p w:rsidR="00DF2DE2" w:rsidRPr="00DF2DE2" w:rsidRDefault="00DF2DE2" w:rsidP="0038537A">
            <w:pPr>
              <w:spacing w:beforeLines="20" w:before="48" w:afterLines="20" w:after="48"/>
              <w:rPr>
                <w:rFonts w:cs="Times New Roman"/>
                <w:i/>
                <w:sz w:val="23"/>
                <w:szCs w:val="23"/>
              </w:rPr>
            </w:pPr>
            <w:r w:rsidRPr="00DF2DE2">
              <w:rPr>
                <w:rFonts w:cs="Times New Roman"/>
                <w:i/>
                <w:sz w:val="23"/>
                <w:szCs w:val="23"/>
              </w:rPr>
              <w:t>Theo Giấy mời của HĐND huyện</w:t>
            </w:r>
          </w:p>
        </w:tc>
        <w:tc>
          <w:tcPr>
            <w:tcW w:w="1629" w:type="dxa"/>
            <w:vAlign w:val="center"/>
          </w:tcPr>
          <w:p w:rsidR="00DF2DE2" w:rsidRPr="00DF2DE2" w:rsidRDefault="00DF2DE2" w:rsidP="0038537A">
            <w:pPr>
              <w:spacing w:beforeLines="20" w:before="48" w:afterLines="20" w:after="48"/>
              <w:rPr>
                <w:rFonts w:cs="Times New Roman"/>
                <w:i/>
                <w:sz w:val="23"/>
                <w:szCs w:val="23"/>
              </w:rPr>
            </w:pPr>
            <w:r w:rsidRPr="00DF2DE2">
              <w:rPr>
                <w:rFonts w:cs="Times New Roman"/>
                <w:i/>
                <w:sz w:val="23"/>
                <w:szCs w:val="23"/>
              </w:rPr>
              <w:t>UBND xã Dương Xá</w:t>
            </w:r>
          </w:p>
        </w:tc>
      </w:tr>
      <w:tr w:rsidR="00DF2DE2" w:rsidRPr="009C19F5" w:rsidTr="00DF2DE2">
        <w:trPr>
          <w:trHeight w:val="328"/>
        </w:trPr>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ign w:val="center"/>
          </w:tcPr>
          <w:p w:rsidR="00DF2DE2" w:rsidRPr="009C19F5" w:rsidRDefault="00DF2DE2" w:rsidP="00DF2DE2">
            <w:pPr>
              <w:spacing w:beforeLines="20" w:before="48" w:afterLines="20" w:after="48"/>
              <w:jc w:val="center"/>
              <w:rPr>
                <w:rFonts w:cs="Times New Roman"/>
                <w:b/>
                <w:sz w:val="24"/>
              </w:rPr>
            </w:pPr>
          </w:p>
        </w:tc>
        <w:tc>
          <w:tcPr>
            <w:tcW w:w="4299" w:type="dxa"/>
            <w:vAlign w:val="center"/>
          </w:tcPr>
          <w:p w:rsidR="00DF2DE2" w:rsidRPr="009C19F5" w:rsidRDefault="00DF2DE2" w:rsidP="0038537A">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DF2DE2" w:rsidRPr="009C19F5" w:rsidRDefault="00DF2DE2" w:rsidP="0038537A">
            <w:pPr>
              <w:spacing w:beforeLines="20" w:before="48" w:afterLines="20" w:after="48"/>
              <w:rPr>
                <w:rFonts w:cs="Times New Roman"/>
                <w:sz w:val="24"/>
              </w:rPr>
            </w:pPr>
          </w:p>
        </w:tc>
        <w:tc>
          <w:tcPr>
            <w:tcW w:w="1845" w:type="dxa"/>
            <w:vAlign w:val="center"/>
          </w:tcPr>
          <w:p w:rsidR="00DF2DE2" w:rsidRPr="009C19F5" w:rsidRDefault="00DF2DE2" w:rsidP="0038537A">
            <w:pPr>
              <w:spacing w:beforeLines="20" w:before="48" w:afterLines="20" w:after="48"/>
              <w:rPr>
                <w:rFonts w:cs="Times New Roman"/>
                <w:sz w:val="24"/>
              </w:rPr>
            </w:pPr>
          </w:p>
        </w:tc>
        <w:tc>
          <w:tcPr>
            <w:tcW w:w="3441" w:type="dxa"/>
            <w:vAlign w:val="center"/>
          </w:tcPr>
          <w:p w:rsidR="00DF2DE2" w:rsidRPr="009C19F5" w:rsidRDefault="00DF2DE2" w:rsidP="0038537A">
            <w:pPr>
              <w:spacing w:beforeLines="20" w:before="48" w:afterLines="20" w:after="48"/>
              <w:rPr>
                <w:rFonts w:cs="Times New Roman"/>
                <w:sz w:val="24"/>
              </w:rPr>
            </w:pPr>
          </w:p>
        </w:tc>
        <w:tc>
          <w:tcPr>
            <w:tcW w:w="1629" w:type="dxa"/>
            <w:vAlign w:val="center"/>
          </w:tcPr>
          <w:p w:rsidR="00DF2DE2" w:rsidRPr="009C19F5" w:rsidRDefault="00DF2DE2" w:rsidP="0038537A">
            <w:pPr>
              <w:spacing w:beforeLines="20" w:before="48" w:afterLines="20" w:after="48"/>
              <w:rPr>
                <w:rFonts w:cs="Times New Roman"/>
                <w:sz w:val="24"/>
              </w:rPr>
            </w:pPr>
          </w:p>
        </w:tc>
      </w:tr>
      <w:tr w:rsidR="00DF2DE2" w:rsidRPr="009C19F5" w:rsidTr="00DF2DE2">
        <w:trPr>
          <w:trHeight w:val="328"/>
        </w:trPr>
        <w:tc>
          <w:tcPr>
            <w:tcW w:w="817" w:type="dxa"/>
            <w:vMerge/>
            <w:vAlign w:val="center"/>
          </w:tcPr>
          <w:p w:rsidR="00DF2DE2" w:rsidRPr="009C19F5" w:rsidRDefault="00DF2DE2" w:rsidP="00DF2DE2">
            <w:pPr>
              <w:spacing w:beforeLines="20" w:before="48" w:afterLines="20" w:after="48"/>
              <w:jc w:val="center"/>
              <w:rPr>
                <w:rFonts w:cs="Times New Roman"/>
                <w:b/>
                <w:sz w:val="24"/>
              </w:rPr>
            </w:pPr>
          </w:p>
        </w:tc>
        <w:tc>
          <w:tcPr>
            <w:tcW w:w="851" w:type="dxa"/>
            <w:vMerge w:val="restart"/>
            <w:vAlign w:val="center"/>
          </w:tcPr>
          <w:p w:rsidR="00DF2DE2" w:rsidRPr="009C19F5" w:rsidRDefault="00DF2DE2"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DF2DE2" w:rsidRPr="009C19F5" w:rsidRDefault="00DF2DE2" w:rsidP="0038537A">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DF2DE2" w:rsidRPr="009C19F5" w:rsidRDefault="00DF2DE2" w:rsidP="0038537A">
            <w:pPr>
              <w:spacing w:beforeLines="20" w:before="48" w:afterLines="20" w:after="48"/>
              <w:rPr>
                <w:rFonts w:cs="Times New Roman"/>
                <w:sz w:val="24"/>
              </w:rPr>
            </w:pPr>
          </w:p>
        </w:tc>
        <w:tc>
          <w:tcPr>
            <w:tcW w:w="1629" w:type="dxa"/>
            <w:vAlign w:val="center"/>
          </w:tcPr>
          <w:p w:rsidR="00DF2DE2" w:rsidRPr="009C19F5" w:rsidRDefault="00DF2DE2" w:rsidP="0038537A">
            <w:pPr>
              <w:spacing w:beforeLines="20" w:before="48" w:afterLines="20" w:after="48"/>
              <w:rPr>
                <w:rFonts w:cs="Times New Roman"/>
                <w:sz w:val="24"/>
              </w:rPr>
            </w:pPr>
            <w:r w:rsidRPr="009C19F5">
              <w:rPr>
                <w:rFonts w:cs="Times New Roman"/>
                <w:sz w:val="24"/>
              </w:rPr>
              <w:t>Phòng TD</w:t>
            </w:r>
          </w:p>
        </w:tc>
      </w:tr>
      <w:tr w:rsidR="00C40BF0" w:rsidRPr="009C19F5" w:rsidTr="00DF2DE2">
        <w:trPr>
          <w:trHeight w:val="328"/>
        </w:trPr>
        <w:tc>
          <w:tcPr>
            <w:tcW w:w="817" w:type="dxa"/>
            <w:vMerge/>
            <w:vAlign w:val="center"/>
          </w:tcPr>
          <w:p w:rsidR="00C40BF0" w:rsidRPr="009C19F5" w:rsidRDefault="00C40BF0" w:rsidP="00DF2DE2">
            <w:pPr>
              <w:spacing w:beforeLines="20" w:before="48" w:afterLines="20" w:after="48"/>
              <w:jc w:val="center"/>
              <w:rPr>
                <w:rFonts w:cs="Times New Roman"/>
                <w:b/>
                <w:sz w:val="24"/>
              </w:rPr>
            </w:pPr>
          </w:p>
        </w:tc>
        <w:tc>
          <w:tcPr>
            <w:tcW w:w="851" w:type="dxa"/>
            <w:vMerge/>
            <w:vAlign w:val="center"/>
          </w:tcPr>
          <w:p w:rsidR="00C40BF0" w:rsidRPr="009C19F5" w:rsidRDefault="00C40BF0" w:rsidP="00DF2DE2">
            <w:pPr>
              <w:spacing w:beforeLines="20" w:before="48" w:afterLines="20" w:after="48"/>
              <w:jc w:val="center"/>
              <w:rPr>
                <w:rFonts w:cs="Times New Roman"/>
                <w:b/>
                <w:sz w:val="24"/>
              </w:rPr>
            </w:pPr>
          </w:p>
        </w:tc>
        <w:tc>
          <w:tcPr>
            <w:tcW w:w="4299" w:type="dxa"/>
            <w:vAlign w:val="center"/>
          </w:tcPr>
          <w:p w:rsidR="00C40BF0" w:rsidRPr="00C40BF0" w:rsidRDefault="00C40BF0" w:rsidP="0038537A">
            <w:pPr>
              <w:autoSpaceDE w:val="0"/>
              <w:autoSpaceDN w:val="0"/>
              <w:adjustRightInd w:val="0"/>
              <w:spacing w:beforeLines="20" w:before="48" w:afterLines="20" w:after="48"/>
              <w:rPr>
                <w:rFonts w:cs="Times New Roman"/>
                <w:b/>
                <w:i/>
                <w:sz w:val="24"/>
              </w:rPr>
            </w:pPr>
            <w:r w:rsidRPr="00C40BF0">
              <w:rPr>
                <w:rFonts w:cs="Times New Roman"/>
                <w:b/>
                <w:i/>
                <w:sz w:val="24"/>
              </w:rPr>
              <w:t xml:space="preserve">14h00: </w:t>
            </w:r>
            <w:r w:rsidRPr="00C40BF0">
              <w:rPr>
                <w:rFonts w:cs="Times New Roman"/>
                <w:i/>
                <w:sz w:val="24"/>
              </w:rPr>
              <w:t>Giám sát công tác vệ sinh môi trường thôn Đại Bản.</w:t>
            </w:r>
          </w:p>
        </w:tc>
        <w:tc>
          <w:tcPr>
            <w:tcW w:w="1827" w:type="dxa"/>
            <w:vAlign w:val="center"/>
          </w:tcPr>
          <w:p w:rsidR="00C40BF0" w:rsidRPr="00C40BF0" w:rsidRDefault="00C40BF0" w:rsidP="0038537A">
            <w:pPr>
              <w:spacing w:beforeLines="20" w:before="48" w:afterLines="20" w:after="48"/>
              <w:rPr>
                <w:rFonts w:cs="Times New Roman"/>
                <w:i/>
                <w:sz w:val="24"/>
              </w:rPr>
            </w:pPr>
          </w:p>
        </w:tc>
        <w:tc>
          <w:tcPr>
            <w:tcW w:w="1845" w:type="dxa"/>
            <w:vAlign w:val="center"/>
          </w:tcPr>
          <w:p w:rsidR="00C40BF0" w:rsidRPr="00C40BF0" w:rsidRDefault="00C40BF0" w:rsidP="0038537A">
            <w:pPr>
              <w:spacing w:beforeLines="20" w:before="48" w:afterLines="20" w:after="48"/>
              <w:rPr>
                <w:rFonts w:cs="Times New Roman"/>
                <w:i/>
                <w:sz w:val="24"/>
              </w:rPr>
            </w:pPr>
          </w:p>
        </w:tc>
        <w:tc>
          <w:tcPr>
            <w:tcW w:w="3441" w:type="dxa"/>
            <w:vAlign w:val="center"/>
          </w:tcPr>
          <w:p w:rsidR="00C40BF0" w:rsidRPr="00C40BF0" w:rsidRDefault="00C40BF0" w:rsidP="0038537A">
            <w:pPr>
              <w:spacing w:beforeLines="20" w:before="48" w:afterLines="20" w:after="48"/>
              <w:rPr>
                <w:rFonts w:cs="Times New Roman"/>
                <w:i/>
                <w:sz w:val="24"/>
              </w:rPr>
            </w:pPr>
            <w:r w:rsidRPr="00C40BF0">
              <w:rPr>
                <w:rFonts w:cs="Times New Roman"/>
                <w:i/>
                <w:sz w:val="24"/>
              </w:rPr>
              <w:t>Theo GM của Hội PN</w:t>
            </w:r>
          </w:p>
        </w:tc>
        <w:tc>
          <w:tcPr>
            <w:tcW w:w="1629" w:type="dxa"/>
            <w:vAlign w:val="center"/>
          </w:tcPr>
          <w:p w:rsidR="00C40BF0" w:rsidRPr="00C40BF0" w:rsidRDefault="00C40BF0" w:rsidP="0038537A">
            <w:pPr>
              <w:spacing w:beforeLines="20" w:before="48" w:afterLines="20" w:after="48"/>
              <w:rPr>
                <w:rFonts w:cs="Times New Roman"/>
                <w:i/>
                <w:sz w:val="24"/>
              </w:rPr>
            </w:pPr>
            <w:r w:rsidRPr="00C40BF0">
              <w:rPr>
                <w:rFonts w:cs="Times New Roman"/>
                <w:i/>
                <w:sz w:val="24"/>
              </w:rPr>
              <w:t>Hội trường</w:t>
            </w:r>
            <w:r w:rsidR="00C01862">
              <w:rPr>
                <w:rFonts w:cs="Times New Roman"/>
                <w:i/>
                <w:sz w:val="24"/>
              </w:rPr>
              <w:t xml:space="preserve"> UBND xã</w:t>
            </w: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813A7F">
            <w:pPr>
              <w:autoSpaceDE w:val="0"/>
              <w:autoSpaceDN w:val="0"/>
              <w:adjustRightInd w:val="0"/>
              <w:spacing w:beforeLines="20" w:before="48" w:afterLines="20" w:after="48"/>
              <w:rPr>
                <w:rFonts w:cs="Times New Roman"/>
                <w:sz w:val="24"/>
              </w:rPr>
            </w:pPr>
            <w:r w:rsidRPr="00D74089">
              <w:rPr>
                <w:rFonts w:cs="Times New Roman"/>
                <w:b/>
                <w:sz w:val="24"/>
              </w:rPr>
              <w:t>09h00</w:t>
            </w:r>
            <w:r>
              <w:rPr>
                <w:rFonts w:cs="Times New Roman"/>
                <w:sz w:val="24"/>
              </w:rPr>
              <w:t>: Nghiệm thu và bàn giao đưa công trình trung tâm văn hóa thể thao xã Phú Thị</w:t>
            </w:r>
          </w:p>
        </w:tc>
        <w:tc>
          <w:tcPr>
            <w:tcW w:w="1827" w:type="dxa"/>
            <w:vAlign w:val="center"/>
          </w:tcPr>
          <w:p w:rsidR="00F904FB" w:rsidRPr="009C19F5" w:rsidRDefault="00F904FB" w:rsidP="00813A7F">
            <w:pPr>
              <w:spacing w:beforeLines="20" w:before="48" w:afterLines="20" w:after="48"/>
              <w:rPr>
                <w:rFonts w:cs="Times New Roman"/>
                <w:sz w:val="24"/>
              </w:rPr>
            </w:pPr>
          </w:p>
        </w:tc>
        <w:tc>
          <w:tcPr>
            <w:tcW w:w="1845" w:type="dxa"/>
            <w:vAlign w:val="center"/>
          </w:tcPr>
          <w:p w:rsidR="00F904FB" w:rsidRPr="009C19F5" w:rsidRDefault="00F904FB" w:rsidP="00813A7F">
            <w:pPr>
              <w:spacing w:beforeLines="20" w:before="48" w:afterLines="20" w:after="48"/>
              <w:rPr>
                <w:rFonts w:cs="Times New Roman"/>
                <w:sz w:val="24"/>
              </w:rPr>
            </w:pPr>
          </w:p>
        </w:tc>
        <w:tc>
          <w:tcPr>
            <w:tcW w:w="3441" w:type="dxa"/>
            <w:vAlign w:val="center"/>
          </w:tcPr>
          <w:p w:rsidR="00F904FB" w:rsidRPr="009C19F5" w:rsidRDefault="00F904FB" w:rsidP="00813A7F">
            <w:pPr>
              <w:spacing w:beforeLines="20" w:before="48" w:afterLines="20" w:after="48"/>
              <w:rPr>
                <w:rFonts w:cs="Times New Roman"/>
                <w:sz w:val="24"/>
              </w:rPr>
            </w:pPr>
            <w:r>
              <w:rPr>
                <w:rFonts w:cs="Times New Roman"/>
                <w:sz w:val="24"/>
              </w:rPr>
              <w:t>TV Đảng ủy, UBND, CTMTTQ, VP, KT, CCVHXH, Trưởng ban GSĐTCĐ.</w:t>
            </w:r>
          </w:p>
        </w:tc>
        <w:tc>
          <w:tcPr>
            <w:tcW w:w="1629" w:type="dxa"/>
            <w:vAlign w:val="center"/>
          </w:tcPr>
          <w:p w:rsidR="00F904FB" w:rsidRPr="009C19F5" w:rsidRDefault="00F904FB" w:rsidP="00813A7F">
            <w:pPr>
              <w:spacing w:beforeLines="20" w:before="48" w:afterLines="20" w:after="48"/>
              <w:rPr>
                <w:rFonts w:cs="Times New Roman"/>
                <w:sz w:val="24"/>
              </w:rPr>
            </w:pPr>
            <w:r>
              <w:rPr>
                <w:rFonts w:cs="Times New Roman"/>
                <w:sz w:val="24"/>
              </w:rPr>
              <w:t xml:space="preserve">Trung tâm văn hóa </w:t>
            </w: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75E83" w:rsidRDefault="00F904FB" w:rsidP="00975E83">
            <w:pPr>
              <w:autoSpaceDE w:val="0"/>
              <w:autoSpaceDN w:val="0"/>
              <w:adjustRightInd w:val="0"/>
              <w:jc w:val="left"/>
              <w:rPr>
                <w:rFonts w:cs="Times New Roman"/>
                <w:color w:val="000000"/>
                <w:position w:val="-2"/>
                <w:sz w:val="24"/>
                <w:szCs w:val="24"/>
              </w:rPr>
            </w:pPr>
            <w:r w:rsidRPr="00975E83">
              <w:rPr>
                <w:rFonts w:cs="Times New Roman"/>
                <w:b/>
                <w:color w:val="000000"/>
                <w:position w:val="-2"/>
                <w:sz w:val="24"/>
                <w:szCs w:val="24"/>
              </w:rPr>
              <w:t>14h00</w:t>
            </w:r>
            <w:r>
              <w:rPr>
                <w:rFonts w:cs="Times New Roman"/>
                <w:color w:val="000000"/>
                <w:position w:val="-2"/>
                <w:sz w:val="24"/>
                <w:szCs w:val="24"/>
              </w:rPr>
              <w:t>: Phối hợp với phòng ban của huyện kiểm tra việc thực hiện công tác đảm bảo ATPCCC và cứu nạn cứu hộ tại các cơ sở gas, xăng dầu, chợ trên địa bàn huyện.</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r>
              <w:rPr>
                <w:rFonts w:cs="Times New Roman"/>
                <w:sz w:val="24"/>
              </w:rPr>
              <w:t>Đ/c Quang Trưởng CA xã</w:t>
            </w:r>
          </w:p>
        </w:tc>
        <w:tc>
          <w:tcPr>
            <w:tcW w:w="1629" w:type="dxa"/>
            <w:vAlign w:val="center"/>
          </w:tcPr>
          <w:p w:rsidR="00F904FB" w:rsidRPr="009C19F5" w:rsidRDefault="00F904FB" w:rsidP="0038537A">
            <w:pPr>
              <w:spacing w:beforeLines="20" w:before="48" w:afterLines="20" w:after="48"/>
              <w:rPr>
                <w:rFonts w:cs="Times New Roman"/>
                <w:sz w:val="24"/>
              </w:rPr>
            </w:pPr>
            <w:r>
              <w:rPr>
                <w:rFonts w:cs="Times New Roman"/>
                <w:sz w:val="24"/>
              </w:rPr>
              <w:t>Chợ Sủi</w:t>
            </w: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F904FB" w:rsidRDefault="00F904FB" w:rsidP="0038537A">
            <w:pPr>
              <w:autoSpaceDE w:val="0"/>
              <w:autoSpaceDN w:val="0"/>
              <w:adjustRightInd w:val="0"/>
              <w:spacing w:beforeLines="20" w:before="48" w:afterLines="20" w:after="48"/>
              <w:rPr>
                <w:rFonts w:cs="Times New Roman"/>
                <w:b/>
                <w:sz w:val="24"/>
              </w:rPr>
            </w:pPr>
            <w:r>
              <w:rPr>
                <w:rFonts w:cs="Times New Roman"/>
                <w:b/>
                <w:sz w:val="24"/>
              </w:rPr>
              <w:t xml:space="preserve">14h00: </w:t>
            </w:r>
            <w:r w:rsidRPr="00F904FB">
              <w:rPr>
                <w:rFonts w:cs="Times New Roman"/>
                <w:sz w:val="24"/>
              </w:rPr>
              <w:t>Đánh giá kết quả thực hiện xây dựng tuyến đường xanh - sạch đẹp 5 tháng đầu năm 2020.</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Default="00F904FB" w:rsidP="00F904FB">
            <w:pPr>
              <w:spacing w:beforeLines="20" w:before="48" w:afterLines="20" w:after="48"/>
              <w:rPr>
                <w:rFonts w:cs="Times New Roman"/>
                <w:sz w:val="24"/>
              </w:rPr>
            </w:pPr>
            <w:r>
              <w:rPr>
                <w:rFonts w:cs="Times New Roman"/>
                <w:sz w:val="24"/>
              </w:rPr>
              <w:t>Đ/c Chấn PCT; Đ/c Hằng CTPN; Đ/c Loan ĐCXD</w:t>
            </w:r>
          </w:p>
        </w:tc>
        <w:tc>
          <w:tcPr>
            <w:tcW w:w="1629" w:type="dxa"/>
            <w:vAlign w:val="center"/>
          </w:tcPr>
          <w:p w:rsidR="00F904FB" w:rsidRDefault="00F904FB" w:rsidP="0038537A">
            <w:pPr>
              <w:spacing w:beforeLines="20" w:before="48" w:afterLines="20" w:after="48"/>
              <w:rPr>
                <w:rFonts w:cs="Times New Roman"/>
                <w:sz w:val="24"/>
              </w:rPr>
            </w:pPr>
            <w:r>
              <w:rPr>
                <w:rFonts w:cs="Times New Roman"/>
                <w:sz w:val="24"/>
              </w:rPr>
              <w:t>HT UBND huyện</w:t>
            </w:r>
            <w:bookmarkStart w:id="0" w:name="_GoBack"/>
            <w:bookmarkEnd w:id="0"/>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F904FB">
              <w:rPr>
                <w:rFonts w:cs="Times New Roman"/>
                <w:b/>
                <w:sz w:val="24"/>
              </w:rPr>
              <w:t>17h45</w:t>
            </w:r>
            <w:r>
              <w:rPr>
                <w:rFonts w:cs="Times New Roman"/>
                <w:sz w:val="24"/>
              </w:rPr>
              <w:t xml:space="preserve">: Kiểm tra trung tâm ngoại ngữ Hoàng Gia Việt Nam thôn Trân Tảo </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F904FB">
            <w:pPr>
              <w:spacing w:beforeLines="20" w:before="48" w:afterLines="20" w:after="48"/>
              <w:rPr>
                <w:rFonts w:cs="Times New Roman"/>
                <w:sz w:val="24"/>
              </w:rPr>
            </w:pPr>
            <w:r>
              <w:rPr>
                <w:rFonts w:cs="Times New Roman"/>
                <w:sz w:val="24"/>
              </w:rPr>
              <w:t>Đ/c Chấn PCT, Đ/c Quý VHXH; Hiệu trưởng trường THCS, Tiểu học Phú Thị</w:t>
            </w:r>
          </w:p>
        </w:tc>
        <w:tc>
          <w:tcPr>
            <w:tcW w:w="1629" w:type="dxa"/>
            <w:vAlign w:val="center"/>
          </w:tcPr>
          <w:p w:rsidR="00F904FB" w:rsidRPr="009C19F5" w:rsidRDefault="00F904FB" w:rsidP="0038537A">
            <w:pPr>
              <w:spacing w:beforeLines="20" w:before="48" w:afterLines="20" w:after="48"/>
              <w:rPr>
                <w:rFonts w:cs="Times New Roman"/>
                <w:sz w:val="24"/>
              </w:rPr>
            </w:pPr>
            <w:r>
              <w:rPr>
                <w:rFonts w:cs="Times New Roman"/>
                <w:sz w:val="24"/>
              </w:rPr>
              <w:t>Tại Trung tâm Ngoại ngữ</w:t>
            </w: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328"/>
        </w:trPr>
        <w:tc>
          <w:tcPr>
            <w:tcW w:w="817"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Thứ tư</w:t>
            </w:r>
          </w:p>
          <w:p w:rsidR="00F904FB" w:rsidRPr="009C19F5" w:rsidRDefault="00F904FB" w:rsidP="00DF2DE2">
            <w:pPr>
              <w:spacing w:beforeLines="20" w:before="48" w:afterLines="20" w:after="48"/>
              <w:jc w:val="center"/>
              <w:rPr>
                <w:rFonts w:cs="Times New Roman"/>
                <w:b/>
                <w:sz w:val="24"/>
              </w:rPr>
            </w:pPr>
            <w:r>
              <w:rPr>
                <w:rFonts w:cs="Times New Roman"/>
                <w:b/>
                <w:sz w:val="24"/>
              </w:rPr>
              <w:t>10/6</w:t>
            </w: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C52F86" w:rsidRDefault="00F904FB" w:rsidP="0038537A">
            <w:pPr>
              <w:autoSpaceDE w:val="0"/>
              <w:autoSpaceDN w:val="0"/>
              <w:adjustRightInd w:val="0"/>
              <w:spacing w:beforeLines="20" w:before="48" w:afterLines="20" w:after="48"/>
              <w:rPr>
                <w:rFonts w:cs="Times New Roman"/>
                <w:i/>
                <w:sz w:val="24"/>
              </w:rPr>
            </w:pPr>
          </w:p>
        </w:tc>
        <w:tc>
          <w:tcPr>
            <w:tcW w:w="1827" w:type="dxa"/>
            <w:vAlign w:val="center"/>
          </w:tcPr>
          <w:p w:rsidR="00F904FB" w:rsidRPr="00C52F86" w:rsidRDefault="00F904FB" w:rsidP="0038537A">
            <w:pPr>
              <w:spacing w:beforeLines="20" w:before="48" w:afterLines="20" w:after="48"/>
              <w:rPr>
                <w:rFonts w:cs="Times New Roman"/>
                <w:i/>
                <w:sz w:val="24"/>
              </w:rPr>
            </w:pPr>
          </w:p>
        </w:tc>
        <w:tc>
          <w:tcPr>
            <w:tcW w:w="1845" w:type="dxa"/>
            <w:vAlign w:val="center"/>
          </w:tcPr>
          <w:p w:rsidR="00F904FB" w:rsidRPr="00C52F86" w:rsidRDefault="00F904FB" w:rsidP="0038537A">
            <w:pPr>
              <w:spacing w:beforeLines="20" w:before="48" w:afterLines="20" w:after="48"/>
              <w:rPr>
                <w:rFonts w:cs="Times New Roman"/>
                <w:i/>
                <w:sz w:val="24"/>
              </w:rPr>
            </w:pPr>
          </w:p>
        </w:tc>
        <w:tc>
          <w:tcPr>
            <w:tcW w:w="3441" w:type="dxa"/>
            <w:vAlign w:val="center"/>
          </w:tcPr>
          <w:p w:rsidR="00F904FB" w:rsidRPr="00C52F86" w:rsidRDefault="00F904FB" w:rsidP="0038537A">
            <w:pPr>
              <w:spacing w:beforeLines="20" w:before="48" w:afterLines="20" w:after="48"/>
              <w:rPr>
                <w:rFonts w:cs="Times New Roman"/>
                <w:i/>
                <w:sz w:val="24"/>
              </w:rPr>
            </w:pPr>
          </w:p>
        </w:tc>
        <w:tc>
          <w:tcPr>
            <w:tcW w:w="1629" w:type="dxa"/>
            <w:vAlign w:val="center"/>
          </w:tcPr>
          <w:p w:rsidR="00F904FB" w:rsidRPr="00C52F86" w:rsidRDefault="00F904FB" w:rsidP="0038537A">
            <w:pPr>
              <w:spacing w:beforeLines="20" w:before="48" w:afterLines="20" w:after="48"/>
              <w:rPr>
                <w:rFonts w:cs="Times New Roman"/>
                <w:i/>
                <w:sz w:val="24"/>
              </w:rPr>
            </w:pP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074F92" w:rsidRDefault="00F904FB" w:rsidP="0038537A">
            <w:pPr>
              <w:autoSpaceDE w:val="0"/>
              <w:autoSpaceDN w:val="0"/>
              <w:adjustRightInd w:val="0"/>
              <w:jc w:val="left"/>
              <w:rPr>
                <w:rFonts w:cs="Times New Roman"/>
                <w:color w:val="FF0000"/>
                <w:position w:val="-2"/>
                <w:sz w:val="24"/>
                <w:szCs w:val="24"/>
              </w:rPr>
            </w:pPr>
          </w:p>
        </w:tc>
        <w:tc>
          <w:tcPr>
            <w:tcW w:w="3441" w:type="dxa"/>
            <w:vAlign w:val="center"/>
          </w:tcPr>
          <w:p w:rsidR="00F904FB" w:rsidRPr="00074F92" w:rsidRDefault="00F904FB" w:rsidP="0038537A">
            <w:pPr>
              <w:spacing w:beforeLines="20" w:before="48" w:afterLines="20" w:after="48"/>
              <w:rPr>
                <w:rFonts w:cs="Times New Roman"/>
                <w:sz w:val="23"/>
                <w:szCs w:val="23"/>
              </w:rPr>
            </w:pPr>
          </w:p>
        </w:tc>
        <w:tc>
          <w:tcPr>
            <w:tcW w:w="1629" w:type="dxa"/>
            <w:vAlign w:val="center"/>
          </w:tcPr>
          <w:p w:rsidR="00F904FB" w:rsidRPr="00074F92" w:rsidRDefault="00F904FB" w:rsidP="0038537A">
            <w:pPr>
              <w:spacing w:beforeLines="20" w:before="48" w:afterLines="20" w:after="48"/>
              <w:rPr>
                <w:rFonts w:cs="Times New Roman"/>
                <w:sz w:val="23"/>
                <w:szCs w:val="23"/>
              </w:rPr>
            </w:pP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tabs>
                <w:tab w:val="left" w:pos="2070"/>
              </w:tabs>
              <w:spacing w:beforeLines="20" w:before="48" w:afterLines="20" w:after="48"/>
              <w:rPr>
                <w:rFonts w:cs="Times New Roman"/>
                <w:i/>
                <w:sz w:val="24"/>
              </w:rPr>
            </w:pPr>
          </w:p>
        </w:tc>
        <w:tc>
          <w:tcPr>
            <w:tcW w:w="1629" w:type="dxa"/>
            <w:vAlign w:val="center"/>
          </w:tcPr>
          <w:p w:rsidR="00F904FB" w:rsidRPr="009C19F5" w:rsidRDefault="00F904FB" w:rsidP="0038537A">
            <w:pPr>
              <w:spacing w:beforeLines="20" w:before="48" w:afterLines="20" w:after="48"/>
              <w:rPr>
                <w:rFonts w:cs="Times New Roman"/>
                <w:i/>
                <w:sz w:val="24"/>
              </w:rPr>
            </w:pP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9C19F5" w:rsidRDefault="00F904FB" w:rsidP="0038537A">
            <w:pPr>
              <w:autoSpaceDE w:val="0"/>
              <w:autoSpaceDN w:val="0"/>
              <w:adjustRightInd w:val="0"/>
              <w:spacing w:beforeLines="20" w:before="48" w:afterLines="20" w:after="48"/>
              <w:jc w:val="left"/>
              <w:rPr>
                <w:rFonts w:cs="Times New Roman"/>
                <w:sz w:val="24"/>
              </w:rPr>
            </w:pP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486C7D">
              <w:rPr>
                <w:rFonts w:cs="Times New Roman"/>
                <w:b/>
                <w:sz w:val="24"/>
              </w:rPr>
              <w:t>14h00</w:t>
            </w:r>
            <w:r>
              <w:rPr>
                <w:rFonts w:cs="Times New Roman"/>
                <w:sz w:val="24"/>
              </w:rPr>
              <w:t>: Giám sát VSATTP chương trình sữa học đường đối với trường Tiểu học Phú Thị</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r w:rsidRPr="00C40BF0">
              <w:rPr>
                <w:rFonts w:cs="Times New Roman"/>
                <w:i/>
                <w:sz w:val="24"/>
              </w:rPr>
              <w:t>Theo GM của Hội PN</w:t>
            </w:r>
          </w:p>
        </w:tc>
        <w:tc>
          <w:tcPr>
            <w:tcW w:w="1629" w:type="dxa"/>
            <w:vAlign w:val="center"/>
          </w:tcPr>
          <w:p w:rsidR="00F904FB" w:rsidRPr="00C01862" w:rsidRDefault="00F904FB" w:rsidP="0038537A">
            <w:pPr>
              <w:spacing w:beforeLines="20" w:before="48" w:afterLines="20" w:after="48"/>
              <w:rPr>
                <w:rFonts w:cs="Times New Roman"/>
                <w:i/>
                <w:sz w:val="24"/>
              </w:rPr>
            </w:pPr>
            <w:r w:rsidRPr="00C01862">
              <w:rPr>
                <w:rFonts w:cs="Times New Roman"/>
                <w:i/>
                <w:sz w:val="24"/>
              </w:rPr>
              <w:t>Trường TH Phú Thị</w:t>
            </w:r>
          </w:p>
        </w:tc>
      </w:tr>
      <w:tr w:rsidR="00F904FB" w:rsidRPr="009C19F5" w:rsidTr="00DF2DE2">
        <w:trPr>
          <w:trHeight w:val="328"/>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02560D" w:rsidRDefault="00F904FB" w:rsidP="0038537A">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240"/>
        </w:trPr>
        <w:tc>
          <w:tcPr>
            <w:tcW w:w="817" w:type="dxa"/>
            <w:vMerge w:val="restart"/>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Thứ năm</w:t>
            </w:r>
          </w:p>
          <w:p w:rsidR="00F904FB" w:rsidRPr="009C19F5" w:rsidRDefault="00F904FB" w:rsidP="00DF2DE2">
            <w:pPr>
              <w:spacing w:beforeLines="20" w:before="48" w:afterLines="20" w:after="48"/>
              <w:jc w:val="center"/>
              <w:rPr>
                <w:rFonts w:cs="Times New Roman"/>
                <w:b/>
                <w:sz w:val="24"/>
              </w:rPr>
            </w:pPr>
            <w:r>
              <w:rPr>
                <w:rFonts w:cs="Times New Roman"/>
                <w:b/>
                <w:sz w:val="24"/>
              </w:rPr>
              <w:t>11/6</w:t>
            </w:r>
          </w:p>
        </w:tc>
        <w:tc>
          <w:tcPr>
            <w:tcW w:w="851" w:type="dxa"/>
            <w:vMerge w:val="restart"/>
            <w:tcBorders>
              <w:top w:val="single" w:sz="4" w:space="0" w:color="auto"/>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tcBorders>
              <w:left w:val="single" w:sz="4" w:space="0" w:color="auto"/>
            </w:tcBorders>
            <w:vAlign w:val="center"/>
          </w:tcPr>
          <w:p w:rsidR="00F904FB" w:rsidRPr="00F93844" w:rsidRDefault="00F904FB" w:rsidP="00DF2DE2">
            <w:pPr>
              <w:autoSpaceDE w:val="0"/>
              <w:autoSpaceDN w:val="0"/>
              <w:adjustRightInd w:val="0"/>
              <w:spacing w:beforeLines="20" w:before="48" w:afterLines="20" w:after="48"/>
              <w:rPr>
                <w:rFonts w:cs="Times New Roman"/>
                <w:sz w:val="24"/>
              </w:rPr>
            </w:pPr>
            <w:r w:rsidRPr="00C40BF0">
              <w:rPr>
                <w:rFonts w:cs="Times New Roman"/>
                <w:b/>
                <w:sz w:val="24"/>
              </w:rPr>
              <w:t>08h30</w:t>
            </w:r>
            <w:r>
              <w:rPr>
                <w:rFonts w:cs="Times New Roman"/>
                <w:sz w:val="24"/>
              </w:rPr>
              <w:t>: Phối hợp với Chi cục THA kiểm tra hiện trạng tài sản thi hành án tại thửa đất số 71(1)</w:t>
            </w:r>
          </w:p>
        </w:tc>
        <w:tc>
          <w:tcPr>
            <w:tcW w:w="1827" w:type="dxa"/>
            <w:vAlign w:val="center"/>
          </w:tcPr>
          <w:p w:rsidR="00F904FB" w:rsidRPr="005D0506" w:rsidRDefault="00F904FB" w:rsidP="0038537A">
            <w:pPr>
              <w:spacing w:beforeLines="20" w:before="48" w:afterLines="20" w:after="48"/>
              <w:rPr>
                <w:rFonts w:cs="Times New Roman"/>
                <w:i/>
                <w:sz w:val="24"/>
              </w:rPr>
            </w:pPr>
          </w:p>
        </w:tc>
        <w:tc>
          <w:tcPr>
            <w:tcW w:w="1845" w:type="dxa"/>
            <w:vAlign w:val="center"/>
          </w:tcPr>
          <w:p w:rsidR="00F904FB" w:rsidRPr="005D0506" w:rsidRDefault="00F904FB" w:rsidP="0038537A">
            <w:pPr>
              <w:spacing w:beforeLines="20" w:before="48" w:afterLines="20" w:after="48"/>
              <w:rPr>
                <w:rFonts w:cs="Times New Roman"/>
                <w:i/>
                <w:sz w:val="24"/>
              </w:rPr>
            </w:pPr>
          </w:p>
        </w:tc>
        <w:tc>
          <w:tcPr>
            <w:tcW w:w="3441" w:type="dxa"/>
            <w:vAlign w:val="center"/>
          </w:tcPr>
          <w:p w:rsidR="00F904FB" w:rsidRPr="00F93844" w:rsidRDefault="00F904FB" w:rsidP="00C40BF0">
            <w:pPr>
              <w:spacing w:beforeLines="20" w:before="48" w:afterLines="20" w:after="48"/>
              <w:rPr>
                <w:rFonts w:cs="Times New Roman"/>
                <w:sz w:val="24"/>
              </w:rPr>
            </w:pPr>
            <w:r>
              <w:rPr>
                <w:rFonts w:cs="Times New Roman"/>
                <w:sz w:val="24"/>
              </w:rPr>
              <w:t>Đ/c Chấn PCT UBND, Đ/c Quế Anh TPHT, Đ/c Loan ĐCXD, Đ/c Hương TTXD, Đ/c Quang TCA, Đ/c Đào BTCB, Trưởng thôn Phú Tpụy</w:t>
            </w:r>
          </w:p>
        </w:tc>
        <w:tc>
          <w:tcPr>
            <w:tcW w:w="1629" w:type="dxa"/>
            <w:vAlign w:val="center"/>
          </w:tcPr>
          <w:p w:rsidR="00F904FB" w:rsidRPr="00F93844" w:rsidRDefault="00F904FB" w:rsidP="0038537A">
            <w:pPr>
              <w:spacing w:beforeLines="20" w:before="48" w:afterLines="20" w:after="48"/>
              <w:rPr>
                <w:rFonts w:cs="Times New Roman"/>
                <w:sz w:val="24"/>
              </w:rPr>
            </w:pPr>
            <w:r>
              <w:rPr>
                <w:rFonts w:cs="Times New Roman"/>
                <w:sz w:val="24"/>
              </w:rPr>
              <w:t>Tập trung tại UBND xã</w:t>
            </w: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C01862" w:rsidRDefault="00F904FB" w:rsidP="0038537A">
            <w:pPr>
              <w:autoSpaceDE w:val="0"/>
              <w:autoSpaceDN w:val="0"/>
              <w:adjustRightInd w:val="0"/>
              <w:spacing w:beforeLines="20" w:before="48" w:afterLines="20" w:after="48"/>
              <w:rPr>
                <w:rFonts w:cs="Times New Roman"/>
                <w:i/>
                <w:sz w:val="24"/>
              </w:rPr>
            </w:pPr>
            <w:r w:rsidRPr="00C01862">
              <w:rPr>
                <w:rFonts w:cs="Times New Roman"/>
                <w:b/>
                <w:i/>
                <w:sz w:val="24"/>
              </w:rPr>
              <w:t xml:space="preserve">08h00: </w:t>
            </w:r>
            <w:r w:rsidRPr="00C01862">
              <w:rPr>
                <w:rFonts w:cs="Times New Roman"/>
                <w:i/>
                <w:sz w:val="24"/>
              </w:rPr>
              <w:t>Sơ kết 4 năm thực hiện chỉ thị số 05 của Bộ chính trị, học tập chuyên đề năm 2020; tuyên truyền thực hiện năm an toàn cho Phụ nữ và trẻ em</w:t>
            </w:r>
          </w:p>
        </w:tc>
        <w:tc>
          <w:tcPr>
            <w:tcW w:w="1827" w:type="dxa"/>
            <w:vAlign w:val="center"/>
          </w:tcPr>
          <w:p w:rsidR="00F904FB" w:rsidRPr="00C01862" w:rsidRDefault="00F904FB" w:rsidP="0038537A">
            <w:pPr>
              <w:spacing w:beforeLines="20" w:before="48" w:afterLines="20" w:after="48"/>
              <w:rPr>
                <w:rFonts w:cs="Times New Roman"/>
                <w:i/>
                <w:sz w:val="24"/>
              </w:rPr>
            </w:pPr>
          </w:p>
        </w:tc>
        <w:tc>
          <w:tcPr>
            <w:tcW w:w="1845" w:type="dxa"/>
            <w:vAlign w:val="center"/>
          </w:tcPr>
          <w:p w:rsidR="00F904FB" w:rsidRPr="00C01862" w:rsidRDefault="00F904FB" w:rsidP="0038537A">
            <w:pPr>
              <w:spacing w:beforeLines="20" w:before="48" w:afterLines="20" w:after="48"/>
              <w:rPr>
                <w:rFonts w:cs="Times New Roman"/>
                <w:i/>
                <w:sz w:val="24"/>
              </w:rPr>
            </w:pPr>
          </w:p>
        </w:tc>
        <w:tc>
          <w:tcPr>
            <w:tcW w:w="3441" w:type="dxa"/>
            <w:vAlign w:val="center"/>
          </w:tcPr>
          <w:p w:rsidR="00F904FB" w:rsidRPr="00C01862" w:rsidRDefault="00F904FB" w:rsidP="0038537A">
            <w:pPr>
              <w:spacing w:beforeLines="20" w:before="48" w:afterLines="20" w:after="48"/>
              <w:rPr>
                <w:rFonts w:cs="Times New Roman"/>
                <w:i/>
                <w:sz w:val="24"/>
              </w:rPr>
            </w:pPr>
            <w:r w:rsidRPr="00C01862">
              <w:rPr>
                <w:rFonts w:cs="Times New Roman"/>
                <w:i/>
                <w:sz w:val="24"/>
              </w:rPr>
              <w:t>Theo GM của Hội PN</w:t>
            </w:r>
          </w:p>
        </w:tc>
        <w:tc>
          <w:tcPr>
            <w:tcW w:w="1629" w:type="dxa"/>
            <w:vAlign w:val="center"/>
          </w:tcPr>
          <w:p w:rsidR="00F904FB" w:rsidRPr="00C01862" w:rsidRDefault="00F904FB" w:rsidP="0038537A">
            <w:pPr>
              <w:spacing w:beforeLines="20" w:before="48" w:afterLines="20" w:after="48"/>
              <w:rPr>
                <w:rFonts w:cs="Times New Roman"/>
                <w:i/>
                <w:sz w:val="24"/>
              </w:rPr>
            </w:pPr>
            <w:r w:rsidRPr="00C01862">
              <w:rPr>
                <w:rFonts w:cs="Times New Roman"/>
                <w:i/>
                <w:sz w:val="24"/>
              </w:rPr>
              <w:t>HT UBND xã</w:t>
            </w: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 xml:space="preserve">Đ/c Trung </w:t>
            </w:r>
            <w:r w:rsidRPr="009C19F5">
              <w:rPr>
                <w:rFonts w:cs="Times New Roman"/>
                <w:sz w:val="24"/>
              </w:rPr>
              <w:lastRenderedPageBreak/>
              <w:t>UVUBND</w:t>
            </w: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Phòng TD</w:t>
            </w: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975E83">
              <w:rPr>
                <w:rFonts w:cs="Times New Roman"/>
                <w:b/>
                <w:color w:val="000000"/>
                <w:position w:val="-2"/>
                <w:sz w:val="24"/>
                <w:szCs w:val="24"/>
              </w:rPr>
              <w:t>08h00</w:t>
            </w:r>
            <w:r>
              <w:rPr>
                <w:rFonts w:cs="Times New Roman"/>
                <w:color w:val="000000"/>
                <w:position w:val="-2"/>
                <w:sz w:val="24"/>
                <w:szCs w:val="24"/>
              </w:rPr>
              <w:t xml:space="preserve">: Phối hợp với Phòng y tế tổ chức kiểm tra ATTP </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r>
              <w:rPr>
                <w:rFonts w:cs="Times New Roman"/>
                <w:sz w:val="24"/>
              </w:rPr>
              <w:t xml:space="preserve">Lãnh đạo UBND xã, Đ/c Quang TCA; Đ/c Dân VPTK; Đ/c Quế Anh TPHT; Đ/c Bao Trạm Y tế; </w:t>
            </w:r>
          </w:p>
        </w:tc>
        <w:tc>
          <w:tcPr>
            <w:tcW w:w="1629" w:type="dxa"/>
            <w:vAlign w:val="center"/>
          </w:tcPr>
          <w:p w:rsidR="00F904FB" w:rsidRPr="009C19F5" w:rsidRDefault="00F904FB" w:rsidP="0038537A">
            <w:pPr>
              <w:spacing w:beforeLines="20" w:before="48" w:afterLines="20" w:after="48"/>
              <w:rPr>
                <w:rFonts w:cs="Times New Roman"/>
                <w:sz w:val="24"/>
              </w:rPr>
            </w:pPr>
            <w:r>
              <w:rPr>
                <w:rFonts w:cs="Times New Roman"/>
                <w:sz w:val="24"/>
              </w:rPr>
              <w:t>Tại các cơ sơ</w:t>
            </w: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restart"/>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F904FB" w:rsidRPr="008A5803" w:rsidRDefault="00F904FB" w:rsidP="0038537A">
            <w:pPr>
              <w:autoSpaceDE w:val="0"/>
              <w:autoSpaceDN w:val="0"/>
              <w:adjustRightInd w:val="0"/>
              <w:spacing w:beforeLines="20" w:before="48" w:afterLines="20" w:after="48"/>
              <w:rPr>
                <w:rFonts w:cs="Times New Roman"/>
                <w:sz w:val="24"/>
              </w:rPr>
            </w:pPr>
            <w:r w:rsidRPr="00486C7D">
              <w:rPr>
                <w:rFonts w:cs="Times New Roman"/>
                <w:b/>
                <w:sz w:val="24"/>
              </w:rPr>
              <w:t>14h00</w:t>
            </w:r>
            <w:r>
              <w:rPr>
                <w:rFonts w:cs="Times New Roman"/>
                <w:sz w:val="24"/>
              </w:rPr>
              <w:t>: (Dự kiến) Giao ban BCĐ 197</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Default="00F904FB" w:rsidP="0038537A">
            <w:pPr>
              <w:spacing w:beforeLines="20" w:before="48" w:afterLines="20" w:after="48"/>
              <w:rPr>
                <w:rFonts w:cs="Times New Roman"/>
                <w:sz w:val="24"/>
              </w:rPr>
            </w:pPr>
            <w:r>
              <w:rPr>
                <w:rFonts w:cs="Times New Roman"/>
                <w:sz w:val="24"/>
              </w:rPr>
              <w:t xml:space="preserve">Theo giấy mời </w:t>
            </w:r>
          </w:p>
        </w:tc>
        <w:tc>
          <w:tcPr>
            <w:tcW w:w="1629" w:type="dxa"/>
            <w:vAlign w:val="center"/>
          </w:tcPr>
          <w:p w:rsidR="00F904FB" w:rsidRDefault="00F904FB" w:rsidP="0038537A">
            <w:pPr>
              <w:spacing w:beforeLines="20" w:before="48" w:afterLines="20" w:after="48"/>
              <w:rPr>
                <w:rFonts w:cs="Times New Roman"/>
                <w:sz w:val="24"/>
              </w:rPr>
            </w:pP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Phòng TD</w:t>
            </w:r>
          </w:p>
        </w:tc>
      </w:tr>
      <w:tr w:rsidR="00F904FB" w:rsidRPr="009C19F5" w:rsidTr="00DF2DE2">
        <w:trPr>
          <w:trHeight w:val="240"/>
        </w:trPr>
        <w:tc>
          <w:tcPr>
            <w:tcW w:w="817" w:type="dxa"/>
            <w:vMerge/>
            <w:tcBorders>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4299" w:type="dxa"/>
            <w:tcBorders>
              <w:left w:val="single" w:sz="4" w:space="0" w:color="auto"/>
            </w:tcBorders>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240"/>
        </w:trPr>
        <w:tc>
          <w:tcPr>
            <w:tcW w:w="817"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Thứ sáu</w:t>
            </w:r>
          </w:p>
          <w:p w:rsidR="00F904FB" w:rsidRPr="009C19F5" w:rsidRDefault="00F904FB" w:rsidP="00DF2DE2">
            <w:pPr>
              <w:spacing w:beforeLines="20" w:before="48" w:afterLines="20" w:after="48"/>
              <w:jc w:val="center"/>
              <w:rPr>
                <w:rFonts w:cs="Times New Roman"/>
                <w:b/>
                <w:sz w:val="24"/>
              </w:rPr>
            </w:pPr>
            <w:r>
              <w:rPr>
                <w:rFonts w:cs="Times New Roman"/>
                <w:b/>
                <w:sz w:val="24"/>
              </w:rPr>
              <w:t>12/6</w:t>
            </w: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p>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F93844" w:rsidRDefault="00F904FB" w:rsidP="00C40BF0">
            <w:pPr>
              <w:autoSpaceDE w:val="0"/>
              <w:autoSpaceDN w:val="0"/>
              <w:adjustRightInd w:val="0"/>
              <w:spacing w:beforeLines="20" w:before="48" w:afterLines="20" w:after="48"/>
              <w:rPr>
                <w:rFonts w:cs="Times New Roman"/>
                <w:sz w:val="24"/>
              </w:rPr>
            </w:pPr>
            <w:r w:rsidRPr="00C40BF0">
              <w:rPr>
                <w:rFonts w:cs="Times New Roman"/>
                <w:b/>
                <w:sz w:val="24"/>
              </w:rPr>
              <w:t>08h30</w:t>
            </w:r>
            <w:r>
              <w:rPr>
                <w:rFonts w:cs="Times New Roman"/>
                <w:sz w:val="24"/>
              </w:rPr>
              <w:t>: Phối hợp với Chi cục THA kiểm tra hiện trạng tài sản thi hành án đối với Công ty CP XD Thành Phát</w:t>
            </w:r>
          </w:p>
        </w:tc>
        <w:tc>
          <w:tcPr>
            <w:tcW w:w="1827" w:type="dxa"/>
            <w:vAlign w:val="center"/>
          </w:tcPr>
          <w:p w:rsidR="00F904FB" w:rsidRPr="005D0506" w:rsidRDefault="00F904FB" w:rsidP="0038537A">
            <w:pPr>
              <w:spacing w:beforeLines="20" w:before="48" w:afterLines="20" w:after="48"/>
              <w:rPr>
                <w:rFonts w:cs="Times New Roman"/>
                <w:i/>
                <w:sz w:val="24"/>
              </w:rPr>
            </w:pPr>
          </w:p>
        </w:tc>
        <w:tc>
          <w:tcPr>
            <w:tcW w:w="1845" w:type="dxa"/>
            <w:vAlign w:val="center"/>
          </w:tcPr>
          <w:p w:rsidR="00F904FB" w:rsidRPr="005D0506" w:rsidRDefault="00F904FB" w:rsidP="0038537A">
            <w:pPr>
              <w:spacing w:beforeLines="20" w:before="48" w:afterLines="20" w:after="48"/>
              <w:rPr>
                <w:rFonts w:cs="Times New Roman"/>
                <w:i/>
                <w:sz w:val="24"/>
              </w:rPr>
            </w:pPr>
          </w:p>
        </w:tc>
        <w:tc>
          <w:tcPr>
            <w:tcW w:w="3441" w:type="dxa"/>
            <w:vAlign w:val="center"/>
          </w:tcPr>
          <w:p w:rsidR="00F904FB" w:rsidRPr="00F93844" w:rsidRDefault="00F904FB" w:rsidP="00C40BF0">
            <w:pPr>
              <w:spacing w:beforeLines="20" w:before="48" w:afterLines="20" w:after="48"/>
              <w:rPr>
                <w:rFonts w:cs="Times New Roman"/>
                <w:sz w:val="24"/>
              </w:rPr>
            </w:pPr>
            <w:r>
              <w:rPr>
                <w:rFonts w:cs="Times New Roman"/>
                <w:sz w:val="24"/>
              </w:rPr>
              <w:t>Đ/c Chấn PCT UBND, Đ/c Quế Anh TPHT, Đ/c Loan ĐCXD, Đ/c Hương TTXD, Đ/c Đào BTCB, Trưởng thôn Phú Tpụy</w:t>
            </w:r>
          </w:p>
        </w:tc>
        <w:tc>
          <w:tcPr>
            <w:tcW w:w="1629" w:type="dxa"/>
            <w:vAlign w:val="center"/>
          </w:tcPr>
          <w:p w:rsidR="00F904FB" w:rsidRPr="00F93844" w:rsidRDefault="00F904FB" w:rsidP="0038537A">
            <w:pPr>
              <w:spacing w:beforeLines="20" w:before="48" w:afterLines="20" w:after="48"/>
              <w:rPr>
                <w:rFonts w:cs="Times New Roman"/>
                <w:sz w:val="24"/>
              </w:rPr>
            </w:pPr>
            <w:r>
              <w:rPr>
                <w:rFonts w:cs="Times New Roman"/>
                <w:sz w:val="24"/>
              </w:rPr>
              <w:t>Tập trung tại UBND xã</w:t>
            </w:r>
          </w:p>
        </w:tc>
      </w:tr>
      <w:tr w:rsidR="00F904FB" w:rsidRPr="009C19F5" w:rsidTr="00DF2DE2">
        <w:trPr>
          <w:trHeight w:val="240"/>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0D5C07">
              <w:rPr>
                <w:rFonts w:cs="Times New Roman"/>
                <w:b/>
                <w:sz w:val="24"/>
              </w:rPr>
              <w:t>08h30</w:t>
            </w:r>
            <w:r>
              <w:rPr>
                <w:rFonts w:cs="Times New Roman"/>
                <w:sz w:val="24"/>
              </w:rPr>
              <w:t>: Huấn luyện dân quân năm thứ nhất xã Phú Thị</w:t>
            </w:r>
          </w:p>
        </w:tc>
        <w:tc>
          <w:tcPr>
            <w:tcW w:w="1827" w:type="dxa"/>
            <w:vAlign w:val="center"/>
          </w:tcPr>
          <w:p w:rsidR="00F904FB" w:rsidRPr="009C19F5" w:rsidRDefault="00F904FB" w:rsidP="0038537A">
            <w:pPr>
              <w:spacing w:beforeLines="20" w:before="48" w:afterLines="20" w:after="48"/>
              <w:rPr>
                <w:rFonts w:cs="Times New Roman"/>
                <w:sz w:val="24"/>
              </w:rPr>
            </w:pPr>
            <w:r>
              <w:rPr>
                <w:rFonts w:cs="Times New Roman"/>
                <w:sz w:val="24"/>
              </w:rPr>
              <w:t>Đ/c Chấn PCT</w:t>
            </w:r>
          </w:p>
        </w:tc>
        <w:tc>
          <w:tcPr>
            <w:tcW w:w="1845" w:type="dxa"/>
            <w:vAlign w:val="center"/>
          </w:tcPr>
          <w:p w:rsidR="00F904FB" w:rsidRPr="009C19F5" w:rsidRDefault="00F904FB" w:rsidP="0038537A">
            <w:pPr>
              <w:spacing w:beforeLines="20" w:before="48" w:afterLines="20" w:after="48"/>
              <w:rPr>
                <w:rFonts w:cs="Times New Roman"/>
                <w:sz w:val="24"/>
              </w:rPr>
            </w:pPr>
            <w:r>
              <w:rPr>
                <w:rFonts w:cs="Times New Roman"/>
                <w:sz w:val="24"/>
              </w:rPr>
              <w:t>BCH QS xã, VP</w:t>
            </w:r>
          </w:p>
        </w:tc>
        <w:tc>
          <w:tcPr>
            <w:tcW w:w="3441" w:type="dxa"/>
            <w:vAlign w:val="center"/>
          </w:tcPr>
          <w:p w:rsidR="00F904FB" w:rsidRPr="00152A81" w:rsidRDefault="00F904FB" w:rsidP="0038537A">
            <w:pPr>
              <w:spacing w:beforeLines="20" w:before="48" w:afterLines="20" w:after="48"/>
              <w:rPr>
                <w:rFonts w:cs="Times New Roman"/>
                <w:sz w:val="24"/>
              </w:rPr>
            </w:pPr>
            <w:r>
              <w:rPr>
                <w:rFonts w:cs="Times New Roman"/>
                <w:sz w:val="24"/>
              </w:rPr>
              <w:t>Theo GM của BCHQS xã</w:t>
            </w:r>
          </w:p>
        </w:tc>
        <w:tc>
          <w:tcPr>
            <w:tcW w:w="1629" w:type="dxa"/>
            <w:vAlign w:val="center"/>
          </w:tcPr>
          <w:p w:rsidR="00F904FB" w:rsidRPr="00152A81" w:rsidRDefault="00F904FB" w:rsidP="0038537A">
            <w:pPr>
              <w:spacing w:beforeLines="20" w:before="48" w:afterLines="20" w:after="48"/>
              <w:rPr>
                <w:rFonts w:cs="Times New Roman"/>
                <w:sz w:val="24"/>
              </w:rPr>
            </w:pPr>
            <w:r>
              <w:rPr>
                <w:rFonts w:cs="Times New Roman"/>
                <w:sz w:val="24"/>
              </w:rPr>
              <w:t>Hội trường UBND xã</w:t>
            </w:r>
          </w:p>
        </w:tc>
      </w:tr>
      <w:tr w:rsidR="00F904FB" w:rsidRPr="009C19F5" w:rsidTr="00DF2DE2">
        <w:trPr>
          <w:trHeight w:val="240"/>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Default="00F904FB" w:rsidP="0038537A">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152A81" w:rsidRDefault="00F904FB" w:rsidP="0038537A">
            <w:pPr>
              <w:spacing w:beforeLines="20" w:before="48" w:afterLines="20" w:after="48"/>
              <w:rPr>
                <w:rFonts w:cs="Times New Roman"/>
                <w:sz w:val="24"/>
              </w:rPr>
            </w:pPr>
          </w:p>
        </w:tc>
        <w:tc>
          <w:tcPr>
            <w:tcW w:w="1629" w:type="dxa"/>
            <w:vAlign w:val="center"/>
          </w:tcPr>
          <w:p w:rsidR="00F904FB" w:rsidRPr="00152A81" w:rsidRDefault="00F904FB" w:rsidP="0038537A">
            <w:pPr>
              <w:spacing w:beforeLines="20" w:before="48" w:afterLines="20" w:after="48"/>
              <w:rPr>
                <w:rFonts w:cs="Times New Roman"/>
                <w:sz w:val="24"/>
              </w:rPr>
            </w:pP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C40BF0" w:rsidRDefault="00F904FB" w:rsidP="0038537A">
            <w:pPr>
              <w:autoSpaceDE w:val="0"/>
              <w:autoSpaceDN w:val="0"/>
              <w:adjustRightInd w:val="0"/>
              <w:spacing w:beforeLines="20" w:before="48" w:afterLines="20" w:after="48"/>
              <w:rPr>
                <w:rFonts w:cs="Times New Roman"/>
                <w:i/>
                <w:sz w:val="24"/>
              </w:rPr>
            </w:pPr>
            <w:r w:rsidRPr="00C40BF0">
              <w:rPr>
                <w:rFonts w:cs="Times New Roman"/>
                <w:b/>
                <w:i/>
                <w:sz w:val="24"/>
              </w:rPr>
              <w:t>13h30</w:t>
            </w:r>
            <w:r w:rsidRPr="00C40BF0">
              <w:rPr>
                <w:rFonts w:cs="Times New Roman"/>
                <w:i/>
                <w:sz w:val="24"/>
              </w:rPr>
              <w:t>: Dự tập huấn, trao đổi kinh nhiệm công tác mặt trận tại Đồ Sơn (02 ngày)</w:t>
            </w:r>
          </w:p>
        </w:tc>
        <w:tc>
          <w:tcPr>
            <w:tcW w:w="1827" w:type="dxa"/>
            <w:vAlign w:val="center"/>
          </w:tcPr>
          <w:p w:rsidR="00F904FB" w:rsidRPr="00C40BF0" w:rsidRDefault="00F904FB" w:rsidP="0038537A">
            <w:pPr>
              <w:spacing w:beforeLines="20" w:before="48" w:afterLines="20" w:after="48"/>
              <w:rPr>
                <w:rFonts w:cs="Times New Roman"/>
                <w:i/>
                <w:sz w:val="24"/>
              </w:rPr>
            </w:pPr>
          </w:p>
        </w:tc>
        <w:tc>
          <w:tcPr>
            <w:tcW w:w="1845" w:type="dxa"/>
            <w:vAlign w:val="center"/>
          </w:tcPr>
          <w:p w:rsidR="00F904FB" w:rsidRPr="00C40BF0" w:rsidRDefault="00F904FB" w:rsidP="0038537A">
            <w:pPr>
              <w:spacing w:beforeLines="20" w:before="48" w:afterLines="20" w:after="48"/>
              <w:rPr>
                <w:rFonts w:cs="Times New Roman"/>
                <w:i/>
                <w:sz w:val="23"/>
                <w:szCs w:val="23"/>
              </w:rPr>
            </w:pPr>
          </w:p>
        </w:tc>
        <w:tc>
          <w:tcPr>
            <w:tcW w:w="3441" w:type="dxa"/>
            <w:vAlign w:val="center"/>
          </w:tcPr>
          <w:p w:rsidR="00F904FB" w:rsidRPr="00C40BF0" w:rsidRDefault="00F904FB" w:rsidP="0038537A">
            <w:pPr>
              <w:spacing w:beforeLines="20" w:before="48" w:afterLines="20" w:after="48"/>
              <w:rPr>
                <w:rFonts w:cs="Times New Roman"/>
                <w:i/>
                <w:sz w:val="23"/>
                <w:szCs w:val="23"/>
              </w:rPr>
            </w:pPr>
            <w:r w:rsidRPr="00C40BF0">
              <w:rPr>
                <w:rFonts w:cs="Times New Roman"/>
                <w:i/>
                <w:sz w:val="23"/>
                <w:szCs w:val="23"/>
              </w:rPr>
              <w:t>Đ/c Thành CTMTTQ, Đ/c Đoàn PCTMTTQ xã</w:t>
            </w:r>
          </w:p>
        </w:tc>
        <w:tc>
          <w:tcPr>
            <w:tcW w:w="1629" w:type="dxa"/>
            <w:vAlign w:val="center"/>
          </w:tcPr>
          <w:p w:rsidR="00F904FB" w:rsidRPr="00C40BF0" w:rsidRDefault="00F904FB" w:rsidP="00C40BF0">
            <w:pPr>
              <w:spacing w:beforeLines="20" w:before="48" w:afterLines="20" w:after="48"/>
              <w:ind w:left="-5"/>
              <w:rPr>
                <w:rFonts w:cs="Times New Roman"/>
                <w:i/>
                <w:sz w:val="23"/>
                <w:szCs w:val="23"/>
              </w:rPr>
            </w:pPr>
            <w:r w:rsidRPr="00C40BF0">
              <w:rPr>
                <w:rFonts w:cs="Times New Roman"/>
                <w:i/>
                <w:sz w:val="23"/>
                <w:szCs w:val="23"/>
              </w:rPr>
              <w:t>Tập trung tại Huyện ủy</w:t>
            </w: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511F38">
            <w:pPr>
              <w:autoSpaceDE w:val="0"/>
              <w:autoSpaceDN w:val="0"/>
              <w:adjustRightInd w:val="0"/>
              <w:spacing w:beforeLines="20" w:before="48" w:afterLines="20" w:after="48"/>
              <w:rPr>
                <w:rFonts w:cs="Times New Roman"/>
                <w:sz w:val="24"/>
              </w:rPr>
            </w:pPr>
            <w:r>
              <w:rPr>
                <w:rFonts w:cs="Times New Roman"/>
                <w:b/>
                <w:sz w:val="24"/>
              </w:rPr>
              <w:t>14</w:t>
            </w:r>
            <w:r w:rsidRPr="00D74089">
              <w:rPr>
                <w:rFonts w:cs="Times New Roman"/>
                <w:b/>
                <w:sz w:val="24"/>
              </w:rPr>
              <w:t>h30</w:t>
            </w:r>
            <w:r>
              <w:rPr>
                <w:rFonts w:cs="Times New Roman"/>
                <w:sz w:val="24"/>
              </w:rPr>
              <w:t>: Tổng kết công tác PCTT &amp; TKCN, triển khai kế hoạch PCTT; Sơ kết công tác phòng chống COVID - 19</w:t>
            </w:r>
          </w:p>
        </w:tc>
        <w:tc>
          <w:tcPr>
            <w:tcW w:w="1827" w:type="dxa"/>
            <w:vAlign w:val="center"/>
          </w:tcPr>
          <w:p w:rsidR="00F904FB" w:rsidRPr="009C19F5" w:rsidRDefault="00F904FB" w:rsidP="00511F38">
            <w:pPr>
              <w:spacing w:beforeLines="20" w:before="48" w:afterLines="20" w:after="48"/>
              <w:rPr>
                <w:rFonts w:cs="Times New Roman"/>
                <w:sz w:val="24"/>
              </w:rPr>
            </w:pPr>
            <w:r>
              <w:rPr>
                <w:rFonts w:cs="Times New Roman"/>
                <w:sz w:val="24"/>
              </w:rPr>
              <w:t>Đ/c Chấn PCT</w:t>
            </w:r>
          </w:p>
        </w:tc>
        <w:tc>
          <w:tcPr>
            <w:tcW w:w="1845" w:type="dxa"/>
            <w:vAlign w:val="center"/>
          </w:tcPr>
          <w:p w:rsidR="00F904FB" w:rsidRPr="009C19F5" w:rsidRDefault="00F904FB" w:rsidP="00511F38">
            <w:pPr>
              <w:spacing w:beforeLines="20" w:before="48" w:afterLines="20" w:after="48"/>
              <w:rPr>
                <w:rFonts w:cs="Times New Roman"/>
                <w:sz w:val="24"/>
              </w:rPr>
            </w:pPr>
            <w:r>
              <w:rPr>
                <w:rFonts w:cs="Times New Roman"/>
                <w:sz w:val="24"/>
              </w:rPr>
              <w:t>Các Đ/c Dân VP; Hoàng ĐCXD; Bao TYT</w:t>
            </w:r>
          </w:p>
        </w:tc>
        <w:tc>
          <w:tcPr>
            <w:tcW w:w="3441" w:type="dxa"/>
            <w:vAlign w:val="center"/>
          </w:tcPr>
          <w:p w:rsidR="00F904FB" w:rsidRPr="00152A81" w:rsidRDefault="00F904FB" w:rsidP="00511F38">
            <w:pPr>
              <w:spacing w:beforeLines="20" w:before="48" w:afterLines="20" w:after="48"/>
              <w:rPr>
                <w:rFonts w:cs="Times New Roman"/>
                <w:sz w:val="24"/>
              </w:rPr>
            </w:pPr>
            <w:r>
              <w:rPr>
                <w:rFonts w:cs="Times New Roman"/>
                <w:sz w:val="24"/>
              </w:rPr>
              <w:t>TV Đảng ủy, TTHĐND, UBND, TTMTTQ, Trưởng ban ngành đoàn thể, Cán bộ, công chức liên quan, BTCB, Trưởng thôn, TBCTMT, Điếm trưởng các thôn</w:t>
            </w:r>
          </w:p>
        </w:tc>
        <w:tc>
          <w:tcPr>
            <w:tcW w:w="1629" w:type="dxa"/>
            <w:vAlign w:val="center"/>
          </w:tcPr>
          <w:p w:rsidR="00F904FB" w:rsidRPr="00152A81" w:rsidRDefault="00F904FB" w:rsidP="00511F38">
            <w:pPr>
              <w:spacing w:beforeLines="20" w:before="48" w:afterLines="20" w:after="48"/>
              <w:rPr>
                <w:rFonts w:cs="Times New Roman"/>
                <w:sz w:val="24"/>
              </w:rPr>
            </w:pPr>
            <w:r>
              <w:rPr>
                <w:rFonts w:cs="Times New Roman"/>
                <w:sz w:val="24"/>
              </w:rPr>
              <w:t>Hội trường UBND xã</w:t>
            </w: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i/>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3"/>
                <w:szCs w:val="23"/>
              </w:rPr>
            </w:pPr>
          </w:p>
        </w:tc>
        <w:tc>
          <w:tcPr>
            <w:tcW w:w="3441" w:type="dxa"/>
            <w:vAlign w:val="center"/>
          </w:tcPr>
          <w:p w:rsidR="00F904FB" w:rsidRPr="009C19F5" w:rsidRDefault="00F904FB" w:rsidP="0038537A">
            <w:pPr>
              <w:spacing w:beforeLines="20" w:before="48" w:afterLines="20" w:after="48"/>
              <w:rPr>
                <w:rFonts w:cs="Times New Roman"/>
                <w:i/>
                <w:sz w:val="23"/>
                <w:szCs w:val="23"/>
              </w:rPr>
            </w:pPr>
          </w:p>
        </w:tc>
        <w:tc>
          <w:tcPr>
            <w:tcW w:w="1629" w:type="dxa"/>
            <w:vAlign w:val="center"/>
          </w:tcPr>
          <w:p w:rsidR="00F904FB" w:rsidRPr="009C19F5" w:rsidRDefault="00F904FB" w:rsidP="0038537A">
            <w:pPr>
              <w:spacing w:beforeLines="20" w:before="48" w:afterLines="20" w:after="48"/>
              <w:rPr>
                <w:rFonts w:cs="Times New Roman"/>
                <w:i/>
                <w:sz w:val="23"/>
                <w:szCs w:val="23"/>
              </w:rPr>
            </w:pPr>
          </w:p>
        </w:tc>
      </w:tr>
      <w:tr w:rsidR="00F904FB" w:rsidRPr="009C19F5" w:rsidTr="00DF2DE2">
        <w:trPr>
          <w:trHeight w:val="387"/>
        </w:trPr>
        <w:tc>
          <w:tcPr>
            <w:tcW w:w="817" w:type="dxa"/>
            <w:vMerge w:val="restart"/>
            <w:tcBorders>
              <w:top w:val="single" w:sz="4" w:space="0" w:color="auto"/>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p w:rsidR="00F904FB" w:rsidRPr="009C19F5" w:rsidRDefault="00F904FB" w:rsidP="00DF2DE2">
            <w:pPr>
              <w:spacing w:beforeLines="20" w:before="48" w:afterLines="20" w:after="48"/>
              <w:jc w:val="center"/>
              <w:rPr>
                <w:rFonts w:cs="Times New Roman"/>
                <w:b/>
                <w:sz w:val="24"/>
              </w:rPr>
            </w:pPr>
            <w:r w:rsidRPr="009C19F5">
              <w:rPr>
                <w:rFonts w:cs="Times New Roman"/>
                <w:b/>
                <w:sz w:val="24"/>
              </w:rPr>
              <w:t>Thứ bảy</w:t>
            </w:r>
          </w:p>
          <w:p w:rsidR="00F904FB" w:rsidRPr="009C19F5" w:rsidRDefault="00F904FB" w:rsidP="00DF2DE2">
            <w:pPr>
              <w:spacing w:beforeLines="20" w:before="48" w:afterLines="20" w:after="48"/>
              <w:jc w:val="center"/>
              <w:rPr>
                <w:rFonts w:cs="Times New Roman"/>
                <w:b/>
                <w:sz w:val="24"/>
              </w:rPr>
            </w:pPr>
            <w:r>
              <w:rPr>
                <w:rFonts w:cs="Times New Roman"/>
                <w:b/>
                <w:sz w:val="24"/>
              </w:rPr>
              <w:t>13/6</w:t>
            </w:r>
          </w:p>
        </w:tc>
        <w:tc>
          <w:tcPr>
            <w:tcW w:w="851" w:type="dxa"/>
            <w:tcBorders>
              <w:left w:val="single" w:sz="4" w:space="0" w:color="auto"/>
            </w:tcBorders>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152A81" w:rsidRDefault="00F904FB" w:rsidP="00AF3966">
            <w:pPr>
              <w:tabs>
                <w:tab w:val="right" w:pos="3656"/>
              </w:tabs>
              <w:spacing w:before="40" w:after="40"/>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F904FB" w:rsidRPr="00152A81" w:rsidRDefault="00F904FB" w:rsidP="00AF3966">
            <w:pPr>
              <w:spacing w:beforeLines="20" w:before="48" w:afterLines="20" w:after="48"/>
              <w:rPr>
                <w:rFonts w:cs="Times New Roman"/>
                <w:sz w:val="24"/>
              </w:rPr>
            </w:pPr>
            <w:r w:rsidRPr="00152A81">
              <w:rPr>
                <w:rFonts w:cs="Times New Roman"/>
                <w:sz w:val="24"/>
              </w:rPr>
              <w:t>Đ/c Chấn PCT UBND</w:t>
            </w:r>
          </w:p>
        </w:tc>
        <w:tc>
          <w:tcPr>
            <w:tcW w:w="1845" w:type="dxa"/>
            <w:vAlign w:val="center"/>
          </w:tcPr>
          <w:p w:rsidR="00F904FB" w:rsidRPr="00152A81" w:rsidRDefault="00F904FB" w:rsidP="00AF3966">
            <w:pPr>
              <w:spacing w:beforeLines="20" w:before="48" w:afterLines="20" w:after="48"/>
              <w:rPr>
                <w:rFonts w:cs="Times New Roman"/>
                <w:sz w:val="24"/>
              </w:rPr>
            </w:pPr>
            <w:r w:rsidRPr="00152A81">
              <w:rPr>
                <w:rFonts w:cs="Times New Roman"/>
                <w:sz w:val="24"/>
              </w:rPr>
              <w:t>Đ/c Hậu VPTK, Đ/c Quế Anh TP</w:t>
            </w:r>
          </w:p>
        </w:tc>
        <w:tc>
          <w:tcPr>
            <w:tcW w:w="3441" w:type="dxa"/>
            <w:vAlign w:val="center"/>
          </w:tcPr>
          <w:p w:rsidR="00F904FB" w:rsidRPr="00152A81" w:rsidRDefault="00F904FB" w:rsidP="00AF3966">
            <w:pPr>
              <w:tabs>
                <w:tab w:val="left" w:pos="2070"/>
              </w:tabs>
              <w:spacing w:beforeLines="20" w:before="48" w:afterLines="20" w:after="48"/>
              <w:rPr>
                <w:rFonts w:cs="Times New Roman"/>
                <w:sz w:val="24"/>
              </w:rPr>
            </w:pPr>
          </w:p>
        </w:tc>
        <w:tc>
          <w:tcPr>
            <w:tcW w:w="1629" w:type="dxa"/>
            <w:vAlign w:val="center"/>
          </w:tcPr>
          <w:p w:rsidR="00F904FB" w:rsidRPr="00152A81" w:rsidRDefault="00F904FB" w:rsidP="00AF3966">
            <w:pPr>
              <w:spacing w:beforeLines="20" w:before="48" w:afterLines="20" w:after="48"/>
              <w:rPr>
                <w:rFonts w:cs="Times New Roman"/>
                <w:sz w:val="24"/>
              </w:rPr>
            </w:pPr>
            <w:r w:rsidRPr="00152A81">
              <w:rPr>
                <w:rFonts w:cs="Times New Roman"/>
                <w:sz w:val="24"/>
              </w:rPr>
              <w:t>Bộ phận một cửa xã</w:t>
            </w:r>
          </w:p>
        </w:tc>
      </w:tr>
      <w:tr w:rsidR="00F904FB" w:rsidRPr="009C19F5" w:rsidTr="00DF2DE2">
        <w:trPr>
          <w:trHeight w:val="529"/>
        </w:trPr>
        <w:tc>
          <w:tcPr>
            <w:tcW w:w="817" w:type="dxa"/>
            <w:vMerge/>
            <w:tcBorders>
              <w:left w:val="single" w:sz="4" w:space="0" w:color="auto"/>
              <w:right w:val="single" w:sz="4" w:space="0" w:color="auto"/>
            </w:tcBorders>
            <w:vAlign w:val="center"/>
          </w:tcPr>
          <w:p w:rsidR="00F904FB" w:rsidRPr="009C19F5" w:rsidRDefault="00F904FB" w:rsidP="00DF2DE2">
            <w:pPr>
              <w:spacing w:beforeLines="20" w:before="48" w:afterLines="20" w:after="48"/>
              <w:jc w:val="center"/>
              <w:rPr>
                <w:rFonts w:cs="Times New Roman"/>
                <w:b/>
                <w:sz w:val="24"/>
              </w:rPr>
            </w:pPr>
          </w:p>
        </w:tc>
        <w:tc>
          <w:tcPr>
            <w:tcW w:w="851" w:type="dxa"/>
            <w:tcBorders>
              <w:left w:val="single" w:sz="4" w:space="0" w:color="auto"/>
            </w:tcBorders>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tabs>
                <w:tab w:val="left" w:pos="2070"/>
              </w:tabs>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rPr>
          <w:trHeight w:val="406"/>
        </w:trPr>
        <w:tc>
          <w:tcPr>
            <w:tcW w:w="817"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lastRenderedPageBreak/>
              <w:t>Chủ nhật</w:t>
            </w:r>
          </w:p>
          <w:p w:rsidR="00F904FB" w:rsidRPr="009C19F5" w:rsidRDefault="00F904FB" w:rsidP="00DF2DE2">
            <w:pPr>
              <w:spacing w:beforeLines="20" w:before="48" w:afterLines="20" w:after="48"/>
              <w:jc w:val="center"/>
              <w:rPr>
                <w:rFonts w:cs="Times New Roman"/>
                <w:b/>
                <w:sz w:val="24"/>
              </w:rPr>
            </w:pPr>
            <w:r>
              <w:rPr>
                <w:rFonts w:cs="Times New Roman"/>
                <w:b/>
                <w:sz w:val="24"/>
              </w:rPr>
              <w:t>14/5</w:t>
            </w:r>
          </w:p>
        </w:tc>
        <w:tc>
          <w:tcPr>
            <w:tcW w:w="851" w:type="dxa"/>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spacing w:beforeLines="20" w:before="48" w:afterLines="20" w:after="48"/>
              <w:rPr>
                <w:rFonts w:cs="Times New Roman"/>
                <w:i/>
                <w:sz w:val="24"/>
              </w:rPr>
            </w:pPr>
          </w:p>
        </w:tc>
        <w:tc>
          <w:tcPr>
            <w:tcW w:w="1629" w:type="dxa"/>
            <w:vAlign w:val="center"/>
          </w:tcPr>
          <w:p w:rsidR="00F904FB" w:rsidRPr="009C19F5" w:rsidRDefault="00F904FB" w:rsidP="0038537A">
            <w:pPr>
              <w:spacing w:beforeLines="20" w:before="48" w:afterLines="20" w:after="48"/>
              <w:rPr>
                <w:rFonts w:cs="Times New Roman"/>
                <w:i/>
                <w:sz w:val="24"/>
              </w:rPr>
            </w:pPr>
          </w:p>
        </w:tc>
      </w:tr>
      <w:tr w:rsidR="00F904FB" w:rsidRPr="009C19F5" w:rsidTr="00DF2DE2">
        <w:trPr>
          <w:trHeight w:val="406"/>
        </w:trPr>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spacing w:beforeLines="20" w:before="48" w:afterLines="20" w:after="48"/>
              <w:rPr>
                <w:rFonts w:cs="Times New Roman"/>
                <w:i/>
                <w:sz w:val="24"/>
              </w:rPr>
            </w:pPr>
          </w:p>
        </w:tc>
        <w:tc>
          <w:tcPr>
            <w:tcW w:w="1629" w:type="dxa"/>
            <w:vAlign w:val="center"/>
          </w:tcPr>
          <w:p w:rsidR="00F904FB" w:rsidRPr="009C19F5" w:rsidRDefault="00F904FB" w:rsidP="0038537A">
            <w:pPr>
              <w:spacing w:beforeLines="20" w:before="48" w:afterLines="20" w:after="48"/>
              <w:rPr>
                <w:rFonts w:cs="Times New Roman"/>
                <w:i/>
                <w:sz w:val="24"/>
              </w:rPr>
            </w:pPr>
          </w:p>
        </w:tc>
      </w:tr>
      <w:tr w:rsidR="00F904FB" w:rsidRPr="009C19F5" w:rsidTr="00DF2DE2">
        <w:tc>
          <w:tcPr>
            <w:tcW w:w="817"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15/6</w:t>
            </w:r>
          </w:p>
        </w:tc>
        <w:tc>
          <w:tcPr>
            <w:tcW w:w="851" w:type="dxa"/>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b/>
                <w:sz w:val="23"/>
                <w:szCs w:val="23"/>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sz w:val="24"/>
              </w:rPr>
            </w:pPr>
          </w:p>
        </w:tc>
        <w:tc>
          <w:tcPr>
            <w:tcW w:w="1845" w:type="dxa"/>
            <w:vAlign w:val="center"/>
          </w:tcPr>
          <w:p w:rsidR="00F904FB" w:rsidRPr="009C19F5" w:rsidRDefault="00F904FB" w:rsidP="0038537A">
            <w:pPr>
              <w:spacing w:beforeLines="20" w:before="48" w:afterLines="20" w:after="48"/>
              <w:rPr>
                <w:rFonts w:cs="Times New Roman"/>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b/>
                <w:i/>
                <w:sz w:val="23"/>
                <w:szCs w:val="23"/>
              </w:rPr>
            </w:pP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3"/>
                <w:szCs w:val="23"/>
              </w:rPr>
            </w:pPr>
          </w:p>
        </w:tc>
        <w:tc>
          <w:tcPr>
            <w:tcW w:w="3441" w:type="dxa"/>
            <w:vAlign w:val="center"/>
          </w:tcPr>
          <w:p w:rsidR="00F904FB" w:rsidRPr="009C19F5" w:rsidRDefault="00F904FB" w:rsidP="0038537A">
            <w:pPr>
              <w:spacing w:beforeLines="20" w:before="48" w:afterLines="20" w:after="48"/>
              <w:rPr>
                <w:rFonts w:cs="Times New Roman"/>
                <w:i/>
                <w:sz w:val="23"/>
                <w:szCs w:val="23"/>
              </w:rPr>
            </w:pPr>
          </w:p>
        </w:tc>
        <w:tc>
          <w:tcPr>
            <w:tcW w:w="1629" w:type="dxa"/>
            <w:vAlign w:val="center"/>
          </w:tcPr>
          <w:p w:rsidR="00F904FB" w:rsidRPr="009C19F5" w:rsidRDefault="00F904FB" w:rsidP="0038537A">
            <w:pPr>
              <w:spacing w:beforeLines="20" w:before="48" w:afterLines="20" w:after="48"/>
              <w:rPr>
                <w:rFonts w:cs="Times New Roman"/>
                <w:i/>
                <w:sz w:val="23"/>
                <w:szCs w:val="23"/>
              </w:rPr>
            </w:pP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c>
          <w:tcPr>
            <w:tcW w:w="817"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 xml:space="preserve">Thứ </w:t>
            </w:r>
            <w:r>
              <w:rPr>
                <w:rFonts w:cs="Times New Roman"/>
                <w:b/>
                <w:sz w:val="24"/>
              </w:rPr>
              <w:t>ba 16/6</w:t>
            </w: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Phòng TD</w:t>
            </w: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sz w:val="24"/>
              </w:rPr>
            </w:pPr>
            <w:r w:rsidRPr="00C40BF0">
              <w:rPr>
                <w:rFonts w:cs="Times New Roman"/>
                <w:b/>
                <w:sz w:val="24"/>
              </w:rPr>
              <w:t>08h30</w:t>
            </w:r>
            <w:r>
              <w:rPr>
                <w:rFonts w:cs="Times New Roman"/>
                <w:sz w:val="24"/>
              </w:rPr>
              <w:t>: Giao ban công tác QLTTXD và cắm biển ngõ công, gắn biển số nhà trên địa bàn</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spacing w:beforeLines="20" w:before="48" w:afterLines="20" w:after="48"/>
              <w:rPr>
                <w:rFonts w:cs="Times New Roman"/>
                <w:sz w:val="24"/>
              </w:rPr>
            </w:pPr>
            <w:r>
              <w:rPr>
                <w:rFonts w:cs="Times New Roman"/>
                <w:sz w:val="24"/>
              </w:rPr>
              <w:t>Đ/c Chấn PCT, Đ/c Quang TCA, Đ/c Hương, Đ/c Cường TTXD</w:t>
            </w:r>
          </w:p>
        </w:tc>
        <w:tc>
          <w:tcPr>
            <w:tcW w:w="1629" w:type="dxa"/>
            <w:vAlign w:val="center"/>
          </w:tcPr>
          <w:p w:rsidR="00F904FB" w:rsidRPr="009C19F5" w:rsidRDefault="00F904FB" w:rsidP="0038537A">
            <w:pPr>
              <w:spacing w:beforeLines="20" w:before="48" w:afterLines="20" w:after="48"/>
              <w:rPr>
                <w:rFonts w:cs="Times New Roman"/>
                <w:sz w:val="24"/>
              </w:rPr>
            </w:pPr>
            <w:r>
              <w:rPr>
                <w:rFonts w:cs="Times New Roman"/>
                <w:sz w:val="24"/>
              </w:rPr>
              <w:t>HT UBND huyện</w:t>
            </w: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38537A">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F904FB" w:rsidRPr="009C19F5" w:rsidRDefault="00F904FB" w:rsidP="0038537A">
            <w:pPr>
              <w:spacing w:beforeLines="20" w:before="48" w:afterLines="20" w:after="48"/>
              <w:rPr>
                <w:rFonts w:cs="Times New Roman"/>
                <w:i/>
                <w:sz w:val="24"/>
              </w:rPr>
            </w:pPr>
          </w:p>
        </w:tc>
        <w:tc>
          <w:tcPr>
            <w:tcW w:w="1845" w:type="dxa"/>
            <w:vAlign w:val="center"/>
          </w:tcPr>
          <w:p w:rsidR="00F904FB" w:rsidRPr="009C19F5" w:rsidRDefault="00F904FB" w:rsidP="0038537A">
            <w:pPr>
              <w:spacing w:beforeLines="20" w:before="48" w:afterLines="20" w:after="48"/>
              <w:rPr>
                <w:rFonts w:cs="Times New Roman"/>
                <w:i/>
                <w:sz w:val="24"/>
              </w:rPr>
            </w:pP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restart"/>
            <w:vAlign w:val="center"/>
          </w:tcPr>
          <w:p w:rsidR="00F904FB" w:rsidRPr="009C19F5" w:rsidRDefault="00F904FB" w:rsidP="00DF2DE2">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F904FB" w:rsidRPr="009C19F5" w:rsidRDefault="00F904FB" w:rsidP="00DF2DE2">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F904FB" w:rsidRPr="009C19F5" w:rsidRDefault="00F904FB" w:rsidP="0038537A">
            <w:pPr>
              <w:spacing w:beforeLines="20" w:before="48" w:afterLines="20" w:after="48"/>
              <w:rPr>
                <w:rFonts w:cs="Times New Roman"/>
                <w:sz w:val="24"/>
              </w:rPr>
            </w:pPr>
          </w:p>
        </w:tc>
        <w:tc>
          <w:tcPr>
            <w:tcW w:w="1629" w:type="dxa"/>
            <w:vAlign w:val="center"/>
          </w:tcPr>
          <w:p w:rsidR="00F904FB" w:rsidRPr="009C19F5" w:rsidRDefault="00F904FB" w:rsidP="0038537A">
            <w:pPr>
              <w:spacing w:beforeLines="20" w:before="48" w:afterLines="20" w:after="48"/>
              <w:rPr>
                <w:rFonts w:cs="Times New Roman"/>
                <w:sz w:val="24"/>
              </w:rPr>
            </w:pPr>
            <w:r w:rsidRPr="009C19F5">
              <w:rPr>
                <w:rFonts w:cs="Times New Roman"/>
                <w:sz w:val="24"/>
              </w:rPr>
              <w:t>Phòng TD</w:t>
            </w:r>
          </w:p>
        </w:tc>
      </w:tr>
      <w:tr w:rsidR="00F904FB" w:rsidRPr="009C19F5" w:rsidTr="00DF2DE2">
        <w:tc>
          <w:tcPr>
            <w:tcW w:w="817" w:type="dxa"/>
            <w:vMerge/>
            <w:vAlign w:val="center"/>
          </w:tcPr>
          <w:p w:rsidR="00F904FB" w:rsidRPr="009C19F5" w:rsidRDefault="00F904FB" w:rsidP="00DF2DE2">
            <w:pPr>
              <w:spacing w:beforeLines="20" w:before="48" w:afterLines="20" w:after="48"/>
              <w:jc w:val="center"/>
              <w:rPr>
                <w:rFonts w:cs="Times New Roman"/>
                <w:b/>
                <w:sz w:val="24"/>
              </w:rPr>
            </w:pPr>
          </w:p>
        </w:tc>
        <w:tc>
          <w:tcPr>
            <w:tcW w:w="851" w:type="dxa"/>
            <w:vMerge/>
            <w:vAlign w:val="center"/>
          </w:tcPr>
          <w:p w:rsidR="00F904FB" w:rsidRPr="009C19F5" w:rsidRDefault="00F904FB" w:rsidP="00DF2DE2">
            <w:pPr>
              <w:spacing w:beforeLines="20" w:before="48" w:afterLines="20" w:after="48"/>
              <w:jc w:val="center"/>
              <w:rPr>
                <w:rFonts w:cs="Times New Roman"/>
                <w:b/>
                <w:sz w:val="24"/>
              </w:rPr>
            </w:pPr>
          </w:p>
        </w:tc>
        <w:tc>
          <w:tcPr>
            <w:tcW w:w="4299" w:type="dxa"/>
            <w:vAlign w:val="center"/>
          </w:tcPr>
          <w:p w:rsidR="00F904FB" w:rsidRPr="009C19F5" w:rsidRDefault="00F904FB" w:rsidP="001B5A5A">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F904FB" w:rsidRPr="009C19F5" w:rsidRDefault="00F904FB" w:rsidP="001B5A5A">
            <w:pPr>
              <w:spacing w:beforeLines="20" w:before="48" w:afterLines="20" w:after="48"/>
              <w:rPr>
                <w:rFonts w:cs="Times New Roman"/>
                <w:i/>
                <w:sz w:val="24"/>
              </w:rPr>
            </w:pPr>
          </w:p>
        </w:tc>
        <w:tc>
          <w:tcPr>
            <w:tcW w:w="1845" w:type="dxa"/>
            <w:vAlign w:val="center"/>
          </w:tcPr>
          <w:p w:rsidR="00F904FB" w:rsidRPr="00F93844" w:rsidRDefault="00F904FB" w:rsidP="0038537A">
            <w:pPr>
              <w:spacing w:beforeLines="20" w:before="48" w:afterLines="20" w:after="48"/>
              <w:rPr>
                <w:rFonts w:cs="Times New Roman"/>
                <w:sz w:val="23"/>
                <w:szCs w:val="23"/>
              </w:rPr>
            </w:pPr>
          </w:p>
        </w:tc>
        <w:tc>
          <w:tcPr>
            <w:tcW w:w="3441" w:type="dxa"/>
            <w:vAlign w:val="center"/>
          </w:tcPr>
          <w:p w:rsidR="00F904FB" w:rsidRPr="00F93844" w:rsidRDefault="00F904FB" w:rsidP="0038537A">
            <w:pPr>
              <w:spacing w:beforeLines="20" w:before="48" w:afterLines="20" w:after="48"/>
              <w:rPr>
                <w:rFonts w:cs="Times New Roman"/>
                <w:sz w:val="23"/>
                <w:szCs w:val="23"/>
              </w:rPr>
            </w:pPr>
          </w:p>
        </w:tc>
        <w:tc>
          <w:tcPr>
            <w:tcW w:w="1629" w:type="dxa"/>
            <w:vAlign w:val="center"/>
          </w:tcPr>
          <w:p w:rsidR="00F904FB" w:rsidRPr="00F93844" w:rsidRDefault="00F904FB" w:rsidP="0038537A">
            <w:pPr>
              <w:spacing w:beforeLines="20" w:before="48" w:afterLines="20" w:after="48"/>
              <w:rPr>
                <w:rFonts w:cs="Times New Roman"/>
                <w:sz w:val="23"/>
                <w:szCs w:val="23"/>
              </w:rPr>
            </w:pPr>
          </w:p>
        </w:tc>
      </w:tr>
    </w:tbl>
    <w:p w:rsidR="00DF2DE2" w:rsidRPr="009C19F5" w:rsidRDefault="00DF2DE2" w:rsidP="00DF2DE2">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DF2DE2" w:rsidRPr="009C19F5" w:rsidRDefault="00DF2DE2" w:rsidP="00DF2DE2">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DF2DE2" w:rsidRPr="009C19F5" w:rsidRDefault="00DF2DE2" w:rsidP="00DF2DE2">
      <w:pPr>
        <w:rPr>
          <w:rFonts w:cs="Times New Roman"/>
        </w:rPr>
      </w:pPr>
    </w:p>
    <w:p w:rsidR="00DF2DE2" w:rsidRPr="009C19F5" w:rsidRDefault="00DF2DE2" w:rsidP="00DF2DE2">
      <w:pPr>
        <w:rPr>
          <w:rFonts w:cs="Times New Roman"/>
        </w:rPr>
      </w:pPr>
    </w:p>
    <w:p w:rsidR="00DF2DE2" w:rsidRPr="009C19F5" w:rsidRDefault="00DF2DE2" w:rsidP="00DF2DE2">
      <w:pPr>
        <w:rPr>
          <w:rFonts w:cs="Times New Roman"/>
        </w:rPr>
      </w:pPr>
    </w:p>
    <w:p w:rsidR="00DF2DE2" w:rsidRPr="009C19F5" w:rsidRDefault="00DF2DE2" w:rsidP="00DF2DE2">
      <w:pPr>
        <w:rPr>
          <w:rFonts w:cs="Times New Roman"/>
        </w:rPr>
      </w:pPr>
    </w:p>
    <w:p w:rsidR="00DF2DE2" w:rsidRPr="009C19F5" w:rsidRDefault="00DF2DE2" w:rsidP="00DF2DE2">
      <w:pPr>
        <w:rPr>
          <w:rFonts w:cs="Times New Roman"/>
        </w:rPr>
      </w:pPr>
    </w:p>
    <w:p w:rsidR="00DF2DE2" w:rsidRPr="009C19F5" w:rsidRDefault="00DF2DE2" w:rsidP="00DF2DE2">
      <w:pPr>
        <w:rPr>
          <w:rFonts w:cs="Times New Roman"/>
        </w:rPr>
      </w:pPr>
    </w:p>
    <w:p w:rsidR="00DF2DE2" w:rsidRPr="009C19F5" w:rsidRDefault="00DF2DE2" w:rsidP="00DF2DE2">
      <w:pPr>
        <w:rPr>
          <w:rFonts w:cs="Times New Roman"/>
        </w:rPr>
      </w:pPr>
    </w:p>
    <w:p w:rsidR="00DF2DE2" w:rsidRDefault="00DF2DE2" w:rsidP="00DF2DE2"/>
    <w:p w:rsidR="00DF2DE2" w:rsidRDefault="00DF2DE2" w:rsidP="00DF2DE2"/>
    <w:p w:rsidR="00DF2DE2" w:rsidRDefault="00DF2DE2" w:rsidP="00DF2DE2"/>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B0" w:rsidRDefault="00BD4CB0">
      <w:r>
        <w:separator/>
      </w:r>
    </w:p>
  </w:endnote>
  <w:endnote w:type="continuationSeparator" w:id="0">
    <w:p w:rsidR="00BD4CB0" w:rsidRDefault="00BD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0186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BD4CB0"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C0186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4FB">
      <w:rPr>
        <w:rStyle w:val="PageNumber"/>
        <w:noProof/>
      </w:rPr>
      <w:t>3</w:t>
    </w:r>
    <w:r>
      <w:rPr>
        <w:rStyle w:val="PageNumber"/>
      </w:rPr>
      <w:fldChar w:fldCharType="end"/>
    </w:r>
  </w:p>
  <w:p w:rsidR="007F7E57" w:rsidRDefault="00BD4CB0"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B0" w:rsidRDefault="00BD4CB0">
      <w:r>
        <w:separator/>
      </w:r>
    </w:p>
  </w:footnote>
  <w:footnote w:type="continuationSeparator" w:id="0">
    <w:p w:rsidR="00BD4CB0" w:rsidRDefault="00BD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E2"/>
    <w:rsid w:val="000D5C07"/>
    <w:rsid w:val="00441E83"/>
    <w:rsid w:val="00486C7D"/>
    <w:rsid w:val="006B78C5"/>
    <w:rsid w:val="00975E83"/>
    <w:rsid w:val="00990FBA"/>
    <w:rsid w:val="00A718B6"/>
    <w:rsid w:val="00BB1ECE"/>
    <w:rsid w:val="00BD4CB0"/>
    <w:rsid w:val="00C01862"/>
    <w:rsid w:val="00C40BF0"/>
    <w:rsid w:val="00CC4409"/>
    <w:rsid w:val="00D74089"/>
    <w:rsid w:val="00DF2DE2"/>
    <w:rsid w:val="00E5728F"/>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2DE2"/>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F2DE2"/>
    <w:rPr>
      <w:rFonts w:ascii=".VnTime" w:eastAsia="Times New Roman" w:hAnsi=".VnTime" w:cs="Times New Roman"/>
      <w:szCs w:val="28"/>
    </w:rPr>
  </w:style>
  <w:style w:type="character" w:styleId="PageNumber">
    <w:name w:val="page number"/>
    <w:uiPriority w:val="99"/>
    <w:rsid w:val="00DF2D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2DE2"/>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F2DE2"/>
    <w:rPr>
      <w:rFonts w:ascii=".VnTime" w:eastAsia="Times New Roman" w:hAnsi=".VnTime" w:cs="Times New Roman"/>
      <w:szCs w:val="28"/>
    </w:rPr>
  </w:style>
  <w:style w:type="character" w:styleId="PageNumber">
    <w:name w:val="page number"/>
    <w:uiPriority w:val="99"/>
    <w:rsid w:val="00DF2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dcterms:created xsi:type="dcterms:W3CDTF">2020-06-06T04:49:00Z</dcterms:created>
  <dcterms:modified xsi:type="dcterms:W3CDTF">2020-06-08T08:38:00Z</dcterms:modified>
</cp:coreProperties>
</file>