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B4799A" w:rsidTr="002E3991">
        <w:trPr>
          <w:trHeight w:val="903"/>
        </w:trPr>
        <w:tc>
          <w:tcPr>
            <w:tcW w:w="6228" w:type="dxa"/>
            <w:hideMark/>
          </w:tcPr>
          <w:p w:rsidR="00B4799A" w:rsidRDefault="00B4799A" w:rsidP="002E3991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B4799A" w:rsidRDefault="00B4799A" w:rsidP="002E3991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B4799A" w:rsidRDefault="00B4799A" w:rsidP="00B4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B4799A" w:rsidRDefault="00B4799A" w:rsidP="00B4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B4799A" w:rsidRDefault="00B4799A" w:rsidP="00B4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B4799A" w:rsidRDefault="00B4799A" w:rsidP="00B4799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Từ ngày 24/5/2021 đến ngày 30/5/2021</w:t>
      </w:r>
    </w:p>
    <w:p w:rsidR="00B4799A" w:rsidRDefault="00B4799A" w:rsidP="00B4799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B4799A" w:rsidTr="002E3991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24/5/2021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27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="00927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92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7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Làm việc với UBND xã Bát Tràng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92727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Bát Tràng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25/5/2021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Tuấn,  Tổ Văn phòng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Báo cáo công tác quản lý đất công trong khu dân cư trên </w:t>
            </w:r>
            <w:r w:rsidR="00927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 bàn xã Phù Đổng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92727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B4799A" w:rsidTr="002E3991">
        <w:trPr>
          <w:trHeight w:val="5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26/5/2021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ban chấp hành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Huyện ủy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Đ/c Tuấn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Phối hợp phòng Quản lý đô thị kiểm tra sau phép tại thị trấn Trâu Quỳ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Phòng Quản lý đô thị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B4799A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927277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kiểm điểm tiến độ xử lý vi phạm TTXD tồn đọng trên địa bàn và Báo cáo công tác quản lý TTXD tại khu đô thị Gia Lâm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A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</w:t>
            </w:r>
            <w:r w:rsidR="00927277">
              <w:rPr>
                <w:rFonts w:ascii="Times New Roman" w:eastAsia="Times New Roman" w:hAnsi="Times New Roman" w:cs="Times New Roman"/>
                <w:bCs/>
              </w:rPr>
              <w:t>uấn</w:t>
            </w:r>
          </w:p>
        </w:tc>
      </w:tr>
      <w:tr w:rsidR="009810C7" w:rsidTr="00A214DF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27/05/2021</w:t>
            </w:r>
          </w:p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9810C7" w:rsidTr="00A214DF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9810C7" w:rsidTr="00A214DF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92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thanh tra thành phố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</w:t>
            </w:r>
            <w:r>
              <w:rPr>
                <w:rFonts w:ascii="Times New Roman" w:eastAsia="Times New Roman" w:hAnsi="Times New Roman" w:cs="Times New Roman"/>
                <w:bCs/>
              </w:rPr>
              <w:t>uấn</w:t>
            </w:r>
          </w:p>
        </w:tc>
      </w:tr>
      <w:tr w:rsidR="009810C7" w:rsidTr="00A214DF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Dự hội nghị giao ban trực tuyến thành phố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9810C7" w:rsidTr="00A214DF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hiện trường khu đô thị Gia Lâm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9810C7" w:rsidTr="002C5D37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9810C7" w:rsidTr="002C5D37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9810C7" w:rsidTr="002C5D37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tư vẫn xử lý vi phạm tại phương án công ty Trọng Phụng xã Đông Dư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Đông Dư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7" w:rsidRDefault="009810C7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</w:t>
            </w:r>
          </w:p>
        </w:tc>
      </w:tr>
      <w:tr w:rsidR="009810C7" w:rsidTr="002C5D37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tư vẫn xã Dương Xá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Dương Xá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C7" w:rsidRDefault="009810C7" w:rsidP="0092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Tuân</w:t>
            </w:r>
          </w:p>
        </w:tc>
      </w:tr>
      <w:tr w:rsidR="00B4799A" w:rsidTr="002E3991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B4799A" w:rsidRDefault="00B4799A" w:rsidP="00B4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B4799A" w:rsidTr="002E399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B4799A" w:rsidTr="002E399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B4799A" w:rsidTr="002E399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B4799A" w:rsidTr="002E3991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B4799A" w:rsidRDefault="00B4799A" w:rsidP="00B47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92727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927277">
              <w:rPr>
                <w:rFonts w:ascii="Times New Roman" w:eastAsia="Times New Roman" w:hAnsi="Times New Roman" w:cs="Times New Roman"/>
                <w:bCs/>
              </w:rPr>
              <w:t>Hùng, Nhung, Dũng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B4799A" w:rsidTr="002E399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92727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Đ/c </w:t>
            </w:r>
            <w:r w:rsidR="00927277">
              <w:rPr>
                <w:rFonts w:ascii="Times New Roman" w:eastAsia="Times New Roman" w:hAnsi="Times New Roman" w:cs="Times New Roman"/>
                <w:bCs/>
              </w:rPr>
              <w:t>Hùng, Nhung, Dũng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</w:t>
            </w:r>
          </w:p>
        </w:tc>
      </w:tr>
      <w:tr w:rsidR="00B4799A" w:rsidTr="002E3991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B4799A" w:rsidRDefault="00B4799A" w:rsidP="00B4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B4799A" w:rsidRDefault="00B4799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9A" w:rsidRDefault="00B4799A" w:rsidP="00B4799A">
      <w:pPr>
        <w:rPr>
          <w:rFonts w:ascii="Times New Roman" w:hAnsi="Times New Roman" w:cs="Times New Roman"/>
        </w:rPr>
      </w:pPr>
    </w:p>
    <w:p w:rsidR="00B4799A" w:rsidRDefault="00B4799A" w:rsidP="00B4799A">
      <w:pPr>
        <w:rPr>
          <w:rFonts w:ascii="Times New Roman" w:hAnsi="Times New Roman" w:cs="Times New Roman"/>
        </w:rPr>
      </w:pPr>
    </w:p>
    <w:p w:rsidR="00B4799A" w:rsidRDefault="00B4799A" w:rsidP="00B4799A">
      <w:pPr>
        <w:rPr>
          <w:rFonts w:ascii="Times New Roman" w:hAnsi="Times New Roman" w:cs="Times New Roman"/>
        </w:rPr>
      </w:pPr>
    </w:p>
    <w:p w:rsidR="00B4799A" w:rsidRDefault="00B4799A" w:rsidP="00B4799A">
      <w:pPr>
        <w:rPr>
          <w:rFonts w:ascii="Times New Roman" w:hAnsi="Times New Roman" w:cs="Times New Roman"/>
        </w:rPr>
      </w:pPr>
    </w:p>
    <w:p w:rsidR="00B4799A" w:rsidRDefault="00B4799A" w:rsidP="00B4799A">
      <w:pPr>
        <w:rPr>
          <w:rFonts w:ascii="Times New Roman" w:hAnsi="Times New Roman" w:cs="Times New Roman"/>
        </w:rPr>
      </w:pPr>
    </w:p>
    <w:p w:rsidR="00B4799A" w:rsidRDefault="00B4799A" w:rsidP="00B4799A">
      <w:pPr>
        <w:rPr>
          <w:rFonts w:ascii="Times New Roman" w:hAnsi="Times New Roman" w:cs="Times New Roman"/>
        </w:rPr>
      </w:pPr>
    </w:p>
    <w:p w:rsidR="00B4799A" w:rsidRDefault="00B4799A" w:rsidP="00B4799A">
      <w:pPr>
        <w:rPr>
          <w:rFonts w:ascii="Times New Roman" w:hAnsi="Times New Roman" w:cs="Times New Roman"/>
        </w:rPr>
      </w:pPr>
    </w:p>
    <w:p w:rsidR="00B4799A" w:rsidRDefault="00B4799A" w:rsidP="00B4799A">
      <w:pPr>
        <w:rPr>
          <w:rFonts w:ascii="Times New Roman" w:hAnsi="Times New Roman" w:cs="Times New Roman"/>
          <w:sz w:val="28"/>
          <w:szCs w:val="28"/>
        </w:rPr>
      </w:pPr>
    </w:p>
    <w:p w:rsidR="00B4799A" w:rsidRDefault="00B4799A" w:rsidP="00B4799A">
      <w:pPr>
        <w:rPr>
          <w:rFonts w:ascii="Times New Roman" w:hAnsi="Times New Roman" w:cs="Times New Roman"/>
        </w:rPr>
      </w:pPr>
    </w:p>
    <w:p w:rsidR="00B4799A" w:rsidRDefault="00B4799A" w:rsidP="00B4799A">
      <w:pPr>
        <w:rPr>
          <w:rFonts w:ascii="Times New Roman" w:hAnsi="Times New Roman" w:cs="Times New Roman"/>
        </w:rPr>
      </w:pPr>
    </w:p>
    <w:p w:rsidR="00B4799A" w:rsidRDefault="00B4799A" w:rsidP="00B4799A">
      <w:pPr>
        <w:rPr>
          <w:rFonts w:ascii="Times New Roman" w:hAnsi="Times New Roman" w:cs="Times New Roman"/>
          <w:sz w:val="28"/>
          <w:szCs w:val="28"/>
        </w:rPr>
      </w:pPr>
    </w:p>
    <w:p w:rsidR="00B4799A" w:rsidRDefault="00B4799A" w:rsidP="00B4799A"/>
    <w:p w:rsidR="00B4799A" w:rsidRDefault="00B4799A" w:rsidP="00B4799A"/>
    <w:p w:rsidR="00B4799A" w:rsidRDefault="00B4799A" w:rsidP="00B4799A"/>
    <w:p w:rsidR="00187C9D" w:rsidRDefault="00187C9D"/>
    <w:sectPr w:rsidR="00187C9D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9A"/>
    <w:rsid w:val="00187C9D"/>
    <w:rsid w:val="00927277"/>
    <w:rsid w:val="009810C7"/>
    <w:rsid w:val="00B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786A4D"/>
  <w15:chartTrackingRefBased/>
  <w15:docId w15:val="{69A60984-DC50-4B69-B832-165A4D63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2021-05-27T02:05:00Z</dcterms:created>
  <dcterms:modified xsi:type="dcterms:W3CDTF">2021-05-27T02:30:00Z</dcterms:modified>
</cp:coreProperties>
</file>