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BB" w:rsidRDefault="00AB36BB" w:rsidP="00AB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AB36BB" w:rsidTr="00831FED">
        <w:trPr>
          <w:trHeight w:val="903"/>
        </w:trPr>
        <w:tc>
          <w:tcPr>
            <w:tcW w:w="6228" w:type="dxa"/>
            <w:hideMark/>
          </w:tcPr>
          <w:p w:rsidR="00AB36BB" w:rsidRDefault="00AB36BB" w:rsidP="00831FED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AB36BB" w:rsidRDefault="00AB36BB" w:rsidP="00831FED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AB36BB" w:rsidRDefault="00AB36BB" w:rsidP="00AB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AB36BB" w:rsidRDefault="00AB36BB" w:rsidP="00AB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AB36BB" w:rsidRDefault="00AB36BB" w:rsidP="00AB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AB36BB" w:rsidRDefault="00AB36BB" w:rsidP="00AB36B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/6/2021</w:t>
      </w:r>
    </w:p>
    <w:p w:rsidR="00AB36BB" w:rsidRDefault="00AB36BB" w:rsidP="00AB36B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AB36BB" w:rsidTr="00831FED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AB36BB" w:rsidTr="00831FED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AB36BB" w:rsidRDefault="00AB36BB" w:rsidP="00AB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AB36BB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AB36BB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AB36BB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AB36BB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AB36BB" w:rsidTr="0082652C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AB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</w:t>
            </w:r>
            <w:r>
              <w:rPr>
                <w:rFonts w:ascii="Times New Roman" w:eastAsia="Times New Roman" w:hAnsi="Times New Roman" w:cs="Times New Roman"/>
                <w:bCs/>
              </w:rPr>
              <w:t>Hùng,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AB36BB" w:rsidTr="0082652C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AB36BB" w:rsidTr="0082652C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quy trình liên thông quản lý thuế xây dựng tại chi cục thuế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Chi cục thuế huyện Gia Lâm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AB36BB" w:rsidTr="00831FED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AB36BB" w:rsidTr="00831FED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AB36BB" w:rsidTr="00B85984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AB36BB" w:rsidTr="00B85984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AB36BB" w:rsidTr="00B85984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xử lý vi phạm tại xã Trung Mầu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Huyện ủy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AB3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AB36BB" w:rsidTr="00B85984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đoàn kiểm tra tại xã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Ninh Hiệp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Ninh Hiệp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AB3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 , Tuân</w:t>
            </w:r>
          </w:p>
        </w:tc>
      </w:tr>
      <w:tr w:rsidR="00AB36BB" w:rsidTr="00B85984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AB36BB" w:rsidTr="00B85984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2</w:t>
            </w:r>
          </w:p>
        </w:tc>
      </w:tr>
      <w:tr w:rsidR="00AB36BB" w:rsidTr="00B85984">
        <w:trPr>
          <w:trHeight w:val="37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đoàn kiểm tra tại xã Ninh Hiệp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Ninh Hiệp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</w:t>
            </w:r>
          </w:p>
        </w:tc>
      </w:tr>
      <w:tr w:rsidR="00AB36BB" w:rsidTr="00831FED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AB36BB" w:rsidTr="00831FED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AB36BB" w:rsidTr="00831FED">
        <w:trPr>
          <w:trHeight w:val="3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hiện trường cùng phòng Quản lý đô thị tại xã Cổ Bi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dự thảo kế hoạch nâng cao chất lượng lưu trữ của các cơ quan trên địa bàn huyện giai đoạn 2021 - 2023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tư vấn xử lý vi phạm tại xã Dương Quang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AB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Dương </w:t>
            </w:r>
            <w:r>
              <w:rPr>
                <w:rFonts w:ascii="Times New Roman" w:eastAsia="Times New Roman" w:hAnsi="Times New Roman" w:cs="Times New Roman"/>
                <w:bCs/>
              </w:rPr>
              <w:t>Quang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AB36BB" w:rsidRDefault="00AB36BB" w:rsidP="0083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AB36B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Tuấn, Sơn, Khoa, Oanh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AB36B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</w:t>
            </w:r>
            <w:r>
              <w:rPr>
                <w:rFonts w:ascii="Times New Roman" w:eastAsia="Times New Roman" w:hAnsi="Times New Roman" w:cs="Times New Roman"/>
                <w:bCs/>
              </w:rPr>
              <w:t>Tuấn, Sơn, Khoa, Oanh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 xml:space="preserve">       </w:t>
            </w:r>
          </w:p>
        </w:tc>
      </w:tr>
      <w:tr w:rsidR="00AB36BB" w:rsidTr="00831FED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AB36BB" w:rsidRDefault="00AB36BB" w:rsidP="0083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AB36BB" w:rsidRDefault="00AB36BB" w:rsidP="00AB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6BB" w:rsidRDefault="00AB36BB" w:rsidP="00AB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6BB" w:rsidRDefault="00AB36BB" w:rsidP="00AB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6BB" w:rsidRDefault="00AB36BB" w:rsidP="00AB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6BB" w:rsidRDefault="00AB36BB" w:rsidP="00AB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4C5" w:rsidRDefault="005024C5"/>
    <w:sectPr w:rsidR="005024C5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BB"/>
    <w:rsid w:val="005024C5"/>
    <w:rsid w:val="00A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76DCC47"/>
  <w15:chartTrackingRefBased/>
  <w15:docId w15:val="{A1009FFF-8A1B-402E-812F-3D5B9D41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2021-06-16T06:45:00Z</dcterms:created>
  <dcterms:modified xsi:type="dcterms:W3CDTF">2021-06-16T06:53:00Z</dcterms:modified>
</cp:coreProperties>
</file>